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0B" w:rsidRDefault="00BB45B6" w:rsidP="00BB45B6">
      <w:pPr>
        <w:jc w:val="center"/>
      </w:pPr>
      <w:r>
        <w:rPr>
          <w:noProof/>
          <w:lang w:eastAsia="fr-BE"/>
        </w:rPr>
        <w:drawing>
          <wp:inline distT="0" distB="0" distL="0" distR="0">
            <wp:extent cx="5505450" cy="2000250"/>
            <wp:effectExtent l="0" t="0" r="0" b="0"/>
            <wp:docPr id="1" name="Image 1" descr="cid:image001.jpg@01D41A9D.F0550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1A9D.F0550B8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505450" cy="2000250"/>
                    </a:xfrm>
                    <a:prstGeom prst="rect">
                      <a:avLst/>
                    </a:prstGeom>
                    <a:noFill/>
                    <a:ln>
                      <a:noFill/>
                    </a:ln>
                  </pic:spPr>
                </pic:pic>
              </a:graphicData>
            </a:graphic>
          </wp:inline>
        </w:drawing>
      </w:r>
    </w:p>
    <w:p w:rsidR="00341DEC" w:rsidRPr="00341DEC" w:rsidRDefault="00341DEC" w:rsidP="00597FC9">
      <w:pPr>
        <w:spacing w:after="0" w:line="240" w:lineRule="auto"/>
        <w:contextualSpacing/>
        <w:rPr>
          <w:rFonts w:ascii="Verdana" w:hAnsi="Verdana" w:cs="Arial"/>
          <w:sz w:val="16"/>
          <w:szCs w:val="16"/>
        </w:rPr>
      </w:pPr>
    </w:p>
    <w:p w:rsidR="00065A7E" w:rsidRDefault="00065A7E" w:rsidP="00597FC9">
      <w:pPr>
        <w:spacing w:after="0" w:line="240" w:lineRule="auto"/>
        <w:contextualSpacing/>
        <w:rPr>
          <w:rFonts w:ascii="Arial" w:hAnsi="Arial" w:cs="Arial"/>
          <w:sz w:val="24"/>
          <w:szCs w:val="24"/>
        </w:rPr>
      </w:pPr>
    </w:p>
    <w:p w:rsidR="00597FC9" w:rsidRPr="00341DEC" w:rsidRDefault="00597FC9" w:rsidP="00597FC9">
      <w:pPr>
        <w:spacing w:after="0" w:line="240" w:lineRule="auto"/>
        <w:contextualSpacing/>
        <w:rPr>
          <w:rFonts w:ascii="Arial" w:hAnsi="Arial" w:cs="Arial"/>
          <w:sz w:val="24"/>
          <w:szCs w:val="24"/>
        </w:rPr>
      </w:pPr>
      <w:r w:rsidRPr="00341DEC">
        <w:rPr>
          <w:rFonts w:ascii="Arial" w:hAnsi="Arial" w:cs="Arial"/>
          <w:sz w:val="24"/>
          <w:szCs w:val="24"/>
        </w:rPr>
        <w:t xml:space="preserve">Chère Madame, Cher Monsieur, </w:t>
      </w:r>
    </w:p>
    <w:p w:rsidR="00597FC9" w:rsidRPr="00341DEC" w:rsidRDefault="00597FC9" w:rsidP="00597FC9">
      <w:pPr>
        <w:spacing w:after="0" w:line="240" w:lineRule="auto"/>
        <w:contextualSpacing/>
        <w:rPr>
          <w:rFonts w:ascii="Arial" w:hAnsi="Arial" w:cs="Arial"/>
          <w:sz w:val="24"/>
          <w:szCs w:val="24"/>
        </w:rPr>
      </w:pPr>
      <w:r w:rsidRPr="00341DEC">
        <w:rPr>
          <w:rFonts w:ascii="Arial" w:hAnsi="Arial" w:cs="Arial"/>
          <w:sz w:val="24"/>
          <w:szCs w:val="24"/>
        </w:rPr>
        <w:t>Chers Notaires, Chers Candidats-Notaires, Chers Collaborateurs,</w:t>
      </w:r>
    </w:p>
    <w:p w:rsidR="00597FC9" w:rsidRDefault="00597FC9" w:rsidP="00597FC9">
      <w:pPr>
        <w:spacing w:after="0" w:line="240" w:lineRule="auto"/>
        <w:contextualSpacing/>
        <w:rPr>
          <w:rFonts w:ascii="Arial" w:hAnsi="Arial" w:cs="Arial"/>
          <w:sz w:val="16"/>
          <w:szCs w:val="16"/>
        </w:rPr>
      </w:pPr>
    </w:p>
    <w:p w:rsidR="00341DEC" w:rsidRPr="00341DEC" w:rsidRDefault="00341DEC" w:rsidP="00597FC9">
      <w:pPr>
        <w:spacing w:after="0" w:line="240" w:lineRule="auto"/>
        <w:contextualSpacing/>
        <w:rPr>
          <w:rFonts w:ascii="Arial" w:hAnsi="Arial" w:cs="Arial"/>
          <w:sz w:val="16"/>
          <w:szCs w:val="16"/>
        </w:rPr>
      </w:pPr>
    </w:p>
    <w:p w:rsidR="00BB45B6" w:rsidRPr="00341DEC" w:rsidRDefault="0090090E" w:rsidP="00597FC9">
      <w:pPr>
        <w:spacing w:after="0" w:line="240" w:lineRule="auto"/>
        <w:contextualSpacing/>
        <w:jc w:val="both"/>
        <w:rPr>
          <w:rFonts w:ascii="Arial" w:hAnsi="Arial" w:cs="Arial"/>
          <w:bCs/>
          <w:sz w:val="24"/>
          <w:szCs w:val="24"/>
        </w:rPr>
      </w:pPr>
      <w:r>
        <w:rPr>
          <w:rFonts w:ascii="Arial" w:hAnsi="Arial" w:cs="Arial"/>
          <w:sz w:val="24"/>
          <w:szCs w:val="24"/>
        </w:rPr>
        <w:t>Le</w:t>
      </w:r>
      <w:r w:rsidR="00BB45B6" w:rsidRPr="00341DEC">
        <w:rPr>
          <w:rFonts w:ascii="Arial" w:hAnsi="Arial" w:cs="Arial"/>
          <w:sz w:val="24"/>
          <w:szCs w:val="24"/>
        </w:rPr>
        <w:t xml:space="preserve"> </w:t>
      </w:r>
      <w:r>
        <w:rPr>
          <w:rFonts w:ascii="Arial" w:hAnsi="Arial" w:cs="Arial"/>
          <w:b/>
          <w:bCs/>
          <w:color w:val="9CC2E5"/>
          <w:sz w:val="24"/>
          <w:szCs w:val="24"/>
        </w:rPr>
        <w:t>Cercle</w:t>
      </w:r>
      <w:r w:rsidR="00D12E43" w:rsidRPr="00341DEC">
        <w:rPr>
          <w:rFonts w:ascii="Arial" w:hAnsi="Arial" w:cs="Arial"/>
          <w:b/>
          <w:bCs/>
          <w:color w:val="9CC2E5"/>
          <w:sz w:val="24"/>
          <w:szCs w:val="24"/>
        </w:rPr>
        <w:t xml:space="preserve"> d’étude </w:t>
      </w:r>
      <w:r w:rsidR="00731C1E">
        <w:rPr>
          <w:rFonts w:ascii="Arial" w:hAnsi="Arial" w:cs="Arial"/>
          <w:b/>
          <w:bCs/>
          <w:color w:val="9CC2E5"/>
          <w:sz w:val="24"/>
          <w:szCs w:val="24"/>
        </w:rPr>
        <w:t xml:space="preserve">des Notaires </w:t>
      </w:r>
      <w:r w:rsidR="00D12E43" w:rsidRPr="00341DEC">
        <w:rPr>
          <w:rFonts w:ascii="Arial" w:hAnsi="Arial" w:cs="Arial"/>
          <w:b/>
          <w:bCs/>
          <w:color w:val="9CC2E5"/>
          <w:sz w:val="24"/>
          <w:szCs w:val="24"/>
        </w:rPr>
        <w:t>de la P</w:t>
      </w:r>
      <w:r>
        <w:rPr>
          <w:rFonts w:ascii="Arial" w:hAnsi="Arial" w:cs="Arial"/>
          <w:b/>
          <w:bCs/>
          <w:color w:val="9CC2E5"/>
          <w:sz w:val="24"/>
          <w:szCs w:val="24"/>
        </w:rPr>
        <w:t>rovince de NAMUR</w:t>
      </w:r>
      <w:r w:rsidR="00BB45B6" w:rsidRPr="00341DEC">
        <w:rPr>
          <w:rFonts w:ascii="Arial" w:hAnsi="Arial" w:cs="Arial"/>
          <w:sz w:val="24"/>
          <w:szCs w:val="24"/>
        </w:rPr>
        <w:t xml:space="preserve"> </w:t>
      </w:r>
      <w:r>
        <w:rPr>
          <w:rFonts w:ascii="Arial" w:hAnsi="Arial" w:cs="Arial"/>
          <w:sz w:val="24"/>
          <w:szCs w:val="24"/>
        </w:rPr>
        <w:t>a</w:t>
      </w:r>
      <w:r w:rsidR="00BB45B6" w:rsidRPr="00341DEC">
        <w:rPr>
          <w:rFonts w:ascii="Arial" w:hAnsi="Arial" w:cs="Arial"/>
          <w:sz w:val="24"/>
          <w:szCs w:val="24"/>
        </w:rPr>
        <w:t xml:space="preserve"> le plaisir de vous inviter à </w:t>
      </w:r>
      <w:r>
        <w:rPr>
          <w:rFonts w:ascii="Arial" w:hAnsi="Arial" w:cs="Arial"/>
          <w:sz w:val="24"/>
          <w:szCs w:val="24"/>
        </w:rPr>
        <w:t>sa</w:t>
      </w:r>
      <w:r w:rsidR="00BB45B6" w:rsidRPr="00341DEC">
        <w:rPr>
          <w:rFonts w:ascii="Arial" w:hAnsi="Arial" w:cs="Arial"/>
          <w:sz w:val="24"/>
          <w:szCs w:val="24"/>
        </w:rPr>
        <w:t xml:space="preserve"> prochaine séance d’information </w:t>
      </w:r>
      <w:r w:rsidR="00BB45B6" w:rsidRPr="00341DEC">
        <w:rPr>
          <w:rFonts w:ascii="Arial" w:hAnsi="Arial" w:cs="Arial"/>
          <w:bCs/>
          <w:sz w:val="24"/>
          <w:szCs w:val="24"/>
        </w:rPr>
        <w:t>à destinati</w:t>
      </w:r>
      <w:r w:rsidR="00341DEC" w:rsidRPr="00341DEC">
        <w:rPr>
          <w:rFonts w:ascii="Arial" w:hAnsi="Arial" w:cs="Arial"/>
          <w:bCs/>
          <w:sz w:val="24"/>
          <w:szCs w:val="24"/>
        </w:rPr>
        <w:t xml:space="preserve">on du monde notarial et des </w:t>
      </w:r>
      <w:r w:rsidR="00AB3A30">
        <w:rPr>
          <w:rFonts w:ascii="Arial" w:hAnsi="Arial" w:cs="Arial"/>
          <w:bCs/>
          <w:sz w:val="24"/>
          <w:szCs w:val="24"/>
        </w:rPr>
        <w:t>professionnels du chiffre</w:t>
      </w:r>
      <w:r w:rsidR="00341DEC" w:rsidRPr="00341DEC">
        <w:rPr>
          <w:rFonts w:ascii="Arial" w:hAnsi="Arial" w:cs="Arial"/>
          <w:bCs/>
          <w:sz w:val="24"/>
          <w:szCs w:val="24"/>
        </w:rPr>
        <w:t xml:space="preserve"> qui aura pour thème :</w:t>
      </w:r>
    </w:p>
    <w:p w:rsidR="00341DEC" w:rsidRPr="00341DEC" w:rsidRDefault="00341DEC" w:rsidP="00597FC9">
      <w:pPr>
        <w:spacing w:after="0" w:line="240" w:lineRule="auto"/>
        <w:contextualSpacing/>
        <w:jc w:val="both"/>
        <w:rPr>
          <w:rFonts w:ascii="Arial" w:hAnsi="Arial" w:cs="Arial"/>
          <w:bCs/>
        </w:rPr>
      </w:pPr>
    </w:p>
    <w:p w:rsidR="00341DEC" w:rsidRPr="00341DEC" w:rsidRDefault="00341DEC" w:rsidP="00341DEC">
      <w:pPr>
        <w:spacing w:after="0" w:line="240" w:lineRule="auto"/>
        <w:jc w:val="center"/>
        <w:rPr>
          <w:rFonts w:ascii="Verdana" w:hAnsi="Verdana" w:cs="Arial"/>
          <w:b/>
          <w:color w:val="9CC2E5"/>
          <w:sz w:val="32"/>
          <w:szCs w:val="32"/>
        </w:rPr>
      </w:pPr>
      <w:r w:rsidRPr="00341DEC">
        <w:rPr>
          <w:rFonts w:ascii="Verdana" w:hAnsi="Verdana" w:cs="Arial"/>
          <w:b/>
          <w:color w:val="9CC2E5"/>
          <w:sz w:val="32"/>
          <w:szCs w:val="32"/>
        </w:rPr>
        <w:t xml:space="preserve">Faciliter la création d’entreprise : </w:t>
      </w:r>
    </w:p>
    <w:p w:rsidR="00341DEC" w:rsidRPr="00341DEC" w:rsidRDefault="00341DEC" w:rsidP="00341DEC">
      <w:pPr>
        <w:spacing w:after="0" w:line="240" w:lineRule="auto"/>
        <w:jc w:val="center"/>
        <w:rPr>
          <w:rFonts w:ascii="Verdana" w:hAnsi="Verdana" w:cs="Arial"/>
          <w:b/>
          <w:color w:val="9CC2E5"/>
          <w:sz w:val="32"/>
          <w:szCs w:val="32"/>
        </w:rPr>
      </w:pPr>
      <w:r w:rsidRPr="00341DEC">
        <w:rPr>
          <w:rFonts w:ascii="Verdana" w:hAnsi="Verdana" w:cs="Arial"/>
          <w:b/>
          <w:color w:val="9CC2E5"/>
          <w:sz w:val="32"/>
          <w:szCs w:val="32"/>
        </w:rPr>
        <w:t xml:space="preserve">La réforme des sociétés </w:t>
      </w:r>
    </w:p>
    <w:p w:rsidR="00341DEC" w:rsidRPr="00341DEC" w:rsidRDefault="00341DEC" w:rsidP="00341DEC">
      <w:pPr>
        <w:spacing w:after="0" w:line="240" w:lineRule="auto"/>
        <w:jc w:val="center"/>
        <w:rPr>
          <w:rFonts w:ascii="Verdana" w:hAnsi="Verdana" w:cs="Arial"/>
          <w:b/>
          <w:color w:val="9CC2E5"/>
          <w:sz w:val="32"/>
          <w:szCs w:val="32"/>
        </w:rPr>
      </w:pPr>
      <w:r w:rsidRPr="00341DEC">
        <w:rPr>
          <w:rFonts w:ascii="Verdana" w:hAnsi="Verdana" w:cs="Arial"/>
          <w:b/>
          <w:color w:val="9CC2E5"/>
          <w:sz w:val="32"/>
          <w:szCs w:val="32"/>
        </w:rPr>
        <w:t>et la digitalisation des processus.</w:t>
      </w:r>
    </w:p>
    <w:p w:rsidR="00341DEC" w:rsidRPr="00341DEC" w:rsidRDefault="00341DEC" w:rsidP="00341DEC">
      <w:pPr>
        <w:spacing w:after="0" w:line="240" w:lineRule="auto"/>
        <w:jc w:val="center"/>
        <w:rPr>
          <w:rFonts w:ascii="Verdana" w:hAnsi="Verdana" w:cs="Arial"/>
          <w:b/>
          <w:color w:val="9CC2E5"/>
          <w:sz w:val="32"/>
          <w:szCs w:val="32"/>
        </w:rPr>
      </w:pPr>
      <w:r w:rsidRPr="00341DEC">
        <w:rPr>
          <w:rFonts w:ascii="Verdana" w:hAnsi="Verdana" w:cs="Arial"/>
          <w:b/>
          <w:color w:val="9CC2E5"/>
          <w:sz w:val="32"/>
          <w:szCs w:val="32"/>
        </w:rPr>
        <w:t>********</w:t>
      </w:r>
    </w:p>
    <w:p w:rsidR="00341DEC" w:rsidRPr="00341DEC" w:rsidRDefault="00341DEC" w:rsidP="00341DEC">
      <w:pPr>
        <w:spacing w:after="0" w:line="240" w:lineRule="auto"/>
        <w:jc w:val="center"/>
        <w:rPr>
          <w:rFonts w:ascii="Verdana" w:hAnsi="Verdana" w:cs="Arial"/>
          <w:b/>
          <w:color w:val="9CC2E5"/>
          <w:sz w:val="32"/>
          <w:szCs w:val="32"/>
        </w:rPr>
      </w:pPr>
      <w:r w:rsidRPr="00341DEC">
        <w:rPr>
          <w:rFonts w:ascii="Verdana" w:hAnsi="Verdana" w:cs="Arial"/>
          <w:b/>
          <w:color w:val="9CC2E5"/>
          <w:sz w:val="32"/>
          <w:szCs w:val="32"/>
        </w:rPr>
        <w:t xml:space="preserve">Création de société : comment gagner du temps </w:t>
      </w:r>
    </w:p>
    <w:p w:rsidR="00341DEC" w:rsidRPr="00341DEC" w:rsidRDefault="00341DEC" w:rsidP="00341DEC">
      <w:pPr>
        <w:spacing w:after="0" w:line="240" w:lineRule="auto"/>
        <w:jc w:val="center"/>
        <w:rPr>
          <w:rFonts w:ascii="Arial" w:hAnsi="Arial" w:cs="Arial"/>
          <w:b/>
          <w:color w:val="9CC2E5"/>
        </w:rPr>
      </w:pPr>
      <w:r w:rsidRPr="00341DEC">
        <w:rPr>
          <w:rFonts w:ascii="Verdana" w:hAnsi="Verdana" w:cs="Arial"/>
          <w:b/>
          <w:color w:val="9CC2E5"/>
          <w:sz w:val="32"/>
          <w:szCs w:val="32"/>
        </w:rPr>
        <w:t>et en faire gagner à vos clients ?</w:t>
      </w:r>
    </w:p>
    <w:p w:rsidR="00341DEC" w:rsidRPr="00341DEC" w:rsidRDefault="00341DEC" w:rsidP="00341DEC">
      <w:pPr>
        <w:spacing w:after="0" w:line="240" w:lineRule="auto"/>
        <w:jc w:val="center"/>
        <w:rPr>
          <w:rFonts w:ascii="Arial" w:hAnsi="Arial" w:cs="Arial"/>
          <w:b/>
          <w:color w:val="9CC2E5"/>
        </w:rPr>
      </w:pPr>
    </w:p>
    <w:p w:rsidR="00341DEC" w:rsidRPr="00341DEC" w:rsidRDefault="00341DEC" w:rsidP="00341DEC">
      <w:pPr>
        <w:spacing w:after="0" w:line="240" w:lineRule="auto"/>
        <w:jc w:val="both"/>
        <w:rPr>
          <w:rFonts w:ascii="Arial" w:hAnsi="Arial" w:cs="Arial"/>
          <w:bCs/>
          <w:sz w:val="24"/>
          <w:szCs w:val="24"/>
        </w:rPr>
      </w:pPr>
      <w:r w:rsidRPr="00341DEC">
        <w:rPr>
          <w:rFonts w:ascii="Arial" w:hAnsi="Arial" w:cs="Arial"/>
          <w:bCs/>
          <w:sz w:val="24"/>
          <w:szCs w:val="24"/>
        </w:rPr>
        <w:t xml:space="preserve">Elle se tiendra le </w:t>
      </w:r>
      <w:r w:rsidR="0090090E">
        <w:rPr>
          <w:rFonts w:ascii="Arial" w:hAnsi="Arial" w:cs="Arial"/>
          <w:b/>
          <w:bCs/>
          <w:sz w:val="24"/>
          <w:szCs w:val="24"/>
        </w:rPr>
        <w:t>MAR</w:t>
      </w:r>
      <w:r w:rsidRPr="00341DEC">
        <w:rPr>
          <w:rFonts w:ascii="Arial" w:hAnsi="Arial" w:cs="Arial"/>
          <w:b/>
          <w:bCs/>
          <w:sz w:val="24"/>
          <w:szCs w:val="24"/>
        </w:rPr>
        <w:t xml:space="preserve">DI </w:t>
      </w:r>
      <w:r w:rsidR="0090090E">
        <w:rPr>
          <w:rFonts w:ascii="Arial" w:hAnsi="Arial" w:cs="Arial"/>
          <w:b/>
          <w:bCs/>
          <w:sz w:val="24"/>
          <w:szCs w:val="24"/>
        </w:rPr>
        <w:t>27</w:t>
      </w:r>
      <w:r w:rsidRPr="00341DEC">
        <w:rPr>
          <w:rFonts w:ascii="Arial" w:hAnsi="Arial" w:cs="Arial"/>
          <w:b/>
          <w:bCs/>
          <w:sz w:val="24"/>
          <w:szCs w:val="24"/>
        </w:rPr>
        <w:t xml:space="preserve"> </w:t>
      </w:r>
      <w:r w:rsidR="0090090E">
        <w:rPr>
          <w:rFonts w:ascii="Arial" w:hAnsi="Arial" w:cs="Arial"/>
          <w:b/>
          <w:bCs/>
          <w:sz w:val="24"/>
          <w:szCs w:val="24"/>
        </w:rPr>
        <w:t>NOVEM</w:t>
      </w:r>
      <w:r w:rsidRPr="00341DEC">
        <w:rPr>
          <w:rFonts w:ascii="Arial" w:hAnsi="Arial" w:cs="Arial"/>
          <w:b/>
          <w:bCs/>
          <w:sz w:val="24"/>
          <w:szCs w:val="24"/>
        </w:rPr>
        <w:t xml:space="preserve">BRE 2018 </w:t>
      </w:r>
      <w:r w:rsidRPr="00341DEC">
        <w:rPr>
          <w:rFonts w:ascii="Arial" w:hAnsi="Arial" w:cs="Arial"/>
          <w:sz w:val="24"/>
          <w:szCs w:val="24"/>
        </w:rPr>
        <w:t>à</w:t>
      </w:r>
      <w:r w:rsidR="001C562E">
        <w:rPr>
          <w:rFonts w:ascii="Arial" w:hAnsi="Arial" w:cs="Arial"/>
          <w:sz w:val="24"/>
          <w:szCs w:val="24"/>
        </w:rPr>
        <w:t xml:space="preserve"> </w:t>
      </w:r>
      <w:r w:rsidR="001C562E" w:rsidRPr="001C562E">
        <w:rPr>
          <w:rFonts w:ascii="Arial" w:hAnsi="Arial" w:cs="Arial"/>
          <w:b/>
          <w:sz w:val="24"/>
          <w:szCs w:val="24"/>
        </w:rPr>
        <w:t>18h00</w:t>
      </w:r>
      <w:r w:rsidR="001C562E">
        <w:rPr>
          <w:rFonts w:ascii="Arial" w:hAnsi="Arial" w:cs="Arial"/>
          <w:b/>
          <w:sz w:val="24"/>
          <w:szCs w:val="24"/>
        </w:rPr>
        <w:t xml:space="preserve"> à la salle LEVEL2 à 5100 Wépion, </w:t>
      </w:r>
      <w:proofErr w:type="spellStart"/>
      <w:r w:rsidR="001C562E" w:rsidRPr="001C562E">
        <w:rPr>
          <w:rFonts w:ascii="Arial" w:hAnsi="Arial" w:cs="Arial"/>
          <w:b/>
          <w:sz w:val="24"/>
          <w:szCs w:val="24"/>
        </w:rPr>
        <w:t>Ry</w:t>
      </w:r>
      <w:proofErr w:type="spellEnd"/>
      <w:r w:rsidR="001C562E" w:rsidRPr="001C562E">
        <w:rPr>
          <w:rFonts w:ascii="Arial" w:hAnsi="Arial" w:cs="Arial"/>
          <w:b/>
          <w:sz w:val="24"/>
          <w:szCs w:val="24"/>
        </w:rPr>
        <w:t xml:space="preserve"> de Flandre, 1</w:t>
      </w:r>
      <w:r w:rsidRPr="00341DEC">
        <w:rPr>
          <w:rFonts w:ascii="Arial" w:hAnsi="Arial" w:cs="Arial"/>
          <w:bCs/>
          <w:sz w:val="24"/>
          <w:szCs w:val="24"/>
        </w:rPr>
        <w:t xml:space="preserve">.        </w:t>
      </w:r>
    </w:p>
    <w:p w:rsidR="00341DEC" w:rsidRPr="00AB3A30" w:rsidRDefault="00341DEC" w:rsidP="00341DEC">
      <w:pPr>
        <w:spacing w:after="0" w:line="240" w:lineRule="auto"/>
        <w:jc w:val="both"/>
        <w:rPr>
          <w:rFonts w:ascii="Arial" w:hAnsi="Arial" w:cs="Arial"/>
          <w:bCs/>
          <w:sz w:val="16"/>
          <w:szCs w:val="16"/>
        </w:rPr>
      </w:pPr>
    </w:p>
    <w:p w:rsidR="00341DEC" w:rsidRPr="00341DEC" w:rsidRDefault="00341DEC" w:rsidP="00341DEC">
      <w:pPr>
        <w:spacing w:after="0" w:line="240" w:lineRule="auto"/>
        <w:jc w:val="both"/>
        <w:rPr>
          <w:rFonts w:ascii="Arial" w:hAnsi="Arial" w:cs="Arial"/>
          <w:bCs/>
          <w:sz w:val="24"/>
          <w:szCs w:val="24"/>
        </w:rPr>
      </w:pPr>
      <w:r w:rsidRPr="00341DEC">
        <w:rPr>
          <w:rFonts w:ascii="Arial" w:hAnsi="Arial" w:cs="Arial"/>
          <w:bCs/>
          <w:sz w:val="24"/>
          <w:szCs w:val="24"/>
        </w:rPr>
        <w:t xml:space="preserve">Nous aurons le plaisir d’y accueillir Maître </w:t>
      </w:r>
      <w:r w:rsidR="00664657">
        <w:rPr>
          <w:rFonts w:ascii="Arial" w:hAnsi="Arial" w:cs="Arial"/>
          <w:b/>
          <w:bCs/>
          <w:sz w:val="24"/>
          <w:szCs w:val="24"/>
        </w:rPr>
        <w:t>Renaud</w:t>
      </w:r>
      <w:r w:rsidRPr="00341DEC">
        <w:rPr>
          <w:rFonts w:ascii="Arial" w:hAnsi="Arial" w:cs="Arial"/>
          <w:b/>
          <w:bCs/>
          <w:sz w:val="24"/>
          <w:szCs w:val="24"/>
        </w:rPr>
        <w:t xml:space="preserve"> </w:t>
      </w:r>
      <w:r w:rsidR="00664657">
        <w:rPr>
          <w:rFonts w:ascii="Arial" w:hAnsi="Arial" w:cs="Arial"/>
          <w:b/>
          <w:bCs/>
          <w:sz w:val="24"/>
          <w:szCs w:val="24"/>
        </w:rPr>
        <w:t>GREGOIRE</w:t>
      </w:r>
      <w:r w:rsidRPr="00341DEC">
        <w:rPr>
          <w:rFonts w:ascii="Arial" w:hAnsi="Arial" w:cs="Arial"/>
          <w:bCs/>
          <w:sz w:val="24"/>
          <w:szCs w:val="24"/>
        </w:rPr>
        <w:t>, Notaire</w:t>
      </w:r>
      <w:r w:rsidR="00AB3A30">
        <w:rPr>
          <w:rFonts w:ascii="Arial" w:hAnsi="Arial" w:cs="Arial"/>
          <w:bCs/>
          <w:sz w:val="24"/>
          <w:szCs w:val="24"/>
        </w:rPr>
        <w:t xml:space="preserve"> à </w:t>
      </w:r>
      <w:r w:rsidR="00664657">
        <w:rPr>
          <w:rFonts w:ascii="Arial" w:hAnsi="Arial" w:cs="Arial"/>
          <w:bCs/>
          <w:sz w:val="24"/>
          <w:szCs w:val="24"/>
        </w:rPr>
        <w:t>Moha</w:t>
      </w:r>
      <w:r w:rsidR="00AB3A30">
        <w:rPr>
          <w:rFonts w:ascii="Arial" w:hAnsi="Arial" w:cs="Arial"/>
          <w:bCs/>
          <w:sz w:val="24"/>
          <w:szCs w:val="24"/>
        </w:rPr>
        <w:t xml:space="preserve">, ainsi que </w:t>
      </w:r>
      <w:r w:rsidRPr="00341DEC">
        <w:rPr>
          <w:rFonts w:ascii="Arial" w:hAnsi="Arial" w:cs="Arial"/>
          <w:bCs/>
          <w:sz w:val="24"/>
          <w:szCs w:val="24"/>
        </w:rPr>
        <w:t xml:space="preserve">Messieurs </w:t>
      </w:r>
      <w:r w:rsidRPr="00341DEC">
        <w:rPr>
          <w:rFonts w:ascii="Arial" w:hAnsi="Arial" w:cs="Arial"/>
          <w:b/>
          <w:bCs/>
          <w:sz w:val="24"/>
          <w:szCs w:val="24"/>
        </w:rPr>
        <w:t>Sébastian ROELAND</w:t>
      </w:r>
      <w:r w:rsidRPr="00341DEC">
        <w:rPr>
          <w:rFonts w:ascii="Arial" w:hAnsi="Arial" w:cs="Arial"/>
          <w:bCs/>
          <w:sz w:val="24"/>
          <w:szCs w:val="24"/>
        </w:rPr>
        <w:t xml:space="preserve"> &amp; </w:t>
      </w:r>
      <w:r w:rsidRPr="00341DEC">
        <w:rPr>
          <w:rFonts w:ascii="Arial" w:hAnsi="Arial" w:cs="Arial"/>
          <w:b/>
          <w:bCs/>
          <w:sz w:val="24"/>
          <w:szCs w:val="24"/>
        </w:rPr>
        <w:t>Tristan HAUWAERT</w:t>
      </w:r>
      <w:r w:rsidRPr="00341DEC">
        <w:rPr>
          <w:rFonts w:ascii="Arial" w:hAnsi="Arial" w:cs="Arial"/>
          <w:bCs/>
          <w:sz w:val="24"/>
          <w:szCs w:val="24"/>
        </w:rPr>
        <w:t>, Conseillers juridiques Fednot.</w:t>
      </w:r>
    </w:p>
    <w:p w:rsidR="00341DEC" w:rsidRPr="00341DEC" w:rsidRDefault="00341DEC" w:rsidP="00341DEC">
      <w:pPr>
        <w:spacing w:after="0" w:line="240" w:lineRule="auto"/>
        <w:jc w:val="both"/>
        <w:rPr>
          <w:rFonts w:ascii="Arial" w:hAnsi="Arial" w:cs="Arial"/>
          <w:bCs/>
        </w:rPr>
      </w:pPr>
    </w:p>
    <w:p w:rsidR="00341DEC" w:rsidRPr="00341DEC" w:rsidRDefault="00341DEC" w:rsidP="00341DEC">
      <w:pPr>
        <w:spacing w:after="0" w:line="240" w:lineRule="auto"/>
        <w:jc w:val="both"/>
        <w:rPr>
          <w:rFonts w:ascii="Arial" w:hAnsi="Arial" w:cs="Arial"/>
          <w:sz w:val="24"/>
          <w:szCs w:val="24"/>
          <w:lang w:val="fr-FR"/>
        </w:rPr>
      </w:pPr>
      <w:r w:rsidRPr="00341DEC">
        <w:rPr>
          <w:rFonts w:ascii="Arial" w:hAnsi="Arial" w:cs="Arial"/>
          <w:sz w:val="24"/>
          <w:szCs w:val="24"/>
        </w:rPr>
        <w:t>Durant cette séance, nos orateurs aborderont les principale</w:t>
      </w:r>
      <w:bookmarkStart w:id="0" w:name="_GoBack"/>
      <w:bookmarkEnd w:id="0"/>
      <w:r w:rsidRPr="00341DEC">
        <w:rPr>
          <w:rFonts w:ascii="Arial" w:hAnsi="Arial" w:cs="Arial"/>
          <w:sz w:val="24"/>
          <w:szCs w:val="24"/>
        </w:rPr>
        <w:t>s nouvea</w:t>
      </w:r>
      <w:r w:rsidR="00AB3A30">
        <w:rPr>
          <w:rFonts w:ascii="Arial" w:hAnsi="Arial" w:cs="Arial"/>
          <w:sz w:val="24"/>
          <w:szCs w:val="24"/>
        </w:rPr>
        <w:t>utés de la réforme du Code des S</w:t>
      </w:r>
      <w:r w:rsidRPr="00341DEC">
        <w:rPr>
          <w:rFonts w:ascii="Arial" w:hAnsi="Arial" w:cs="Arial"/>
          <w:sz w:val="24"/>
          <w:szCs w:val="24"/>
        </w:rPr>
        <w:t xml:space="preserve">ociétés et vous présenteront l’outil mis </w:t>
      </w:r>
      <w:r w:rsidR="00AB3A30">
        <w:rPr>
          <w:rFonts w:ascii="Arial" w:hAnsi="Arial" w:cs="Arial"/>
          <w:sz w:val="24"/>
          <w:szCs w:val="24"/>
        </w:rPr>
        <w:t>en place par la Fédération des Notaires</w:t>
      </w:r>
      <w:r w:rsidRPr="00341DEC">
        <w:rPr>
          <w:rFonts w:ascii="Arial" w:hAnsi="Arial" w:cs="Arial"/>
          <w:sz w:val="24"/>
          <w:szCs w:val="24"/>
        </w:rPr>
        <w:t xml:space="preserve">: </w:t>
      </w:r>
      <w:proofErr w:type="spellStart"/>
      <w:r w:rsidRPr="00341DEC">
        <w:rPr>
          <w:rFonts w:ascii="Arial" w:hAnsi="Arial" w:cs="Arial"/>
          <w:b/>
          <w:sz w:val="24"/>
          <w:szCs w:val="24"/>
          <w:lang w:val="fr-FR"/>
        </w:rPr>
        <w:t>StartMyBusiness</w:t>
      </w:r>
      <w:proofErr w:type="spellEnd"/>
      <w:r w:rsidRPr="00341DEC">
        <w:rPr>
          <w:rFonts w:ascii="Arial" w:hAnsi="Arial" w:cs="Arial"/>
          <w:sz w:val="24"/>
          <w:szCs w:val="24"/>
          <w:lang w:val="fr-FR"/>
        </w:rPr>
        <w:t xml:space="preserve"> (application de </w:t>
      </w:r>
      <w:hyperlink r:id="rId7" w:tgtFrame="_blank" w:history="1">
        <w:r w:rsidRPr="00341DEC">
          <w:rPr>
            <w:rStyle w:val="Lienhypertexte"/>
            <w:rFonts w:ascii="Arial" w:hAnsi="Arial" w:cs="Arial"/>
            <w:sz w:val="24"/>
            <w:szCs w:val="24"/>
            <w:lang w:val="fr-FR"/>
          </w:rPr>
          <w:t>notaire.be</w:t>
        </w:r>
      </w:hyperlink>
      <w:r w:rsidRPr="00341DEC">
        <w:rPr>
          <w:rFonts w:ascii="Arial" w:hAnsi="Arial" w:cs="Arial"/>
          <w:sz w:val="24"/>
          <w:szCs w:val="24"/>
          <w:lang w:val="fr-FR"/>
        </w:rPr>
        <w:t>)</w:t>
      </w:r>
      <w:r w:rsidRPr="00341DEC">
        <w:rPr>
          <w:rFonts w:ascii="Arial" w:hAnsi="Arial" w:cs="Arial"/>
          <w:sz w:val="24"/>
          <w:szCs w:val="24"/>
        </w:rPr>
        <w:t>,</w:t>
      </w:r>
      <w:r w:rsidRPr="00341DEC">
        <w:rPr>
          <w:rFonts w:ascii="Arial" w:hAnsi="Arial" w:cs="Arial"/>
          <w:sz w:val="24"/>
          <w:szCs w:val="24"/>
          <w:lang w:val="fr-FR"/>
        </w:rPr>
        <w:t xml:space="preserve"> un concept « Do </w:t>
      </w:r>
      <w:proofErr w:type="spellStart"/>
      <w:r w:rsidRPr="00341DEC">
        <w:rPr>
          <w:rFonts w:ascii="Arial" w:hAnsi="Arial" w:cs="Arial"/>
          <w:sz w:val="24"/>
          <w:szCs w:val="24"/>
          <w:lang w:val="fr-FR"/>
        </w:rPr>
        <w:t>it</w:t>
      </w:r>
      <w:proofErr w:type="spellEnd"/>
      <w:r w:rsidRPr="00341DEC">
        <w:rPr>
          <w:rFonts w:ascii="Arial" w:hAnsi="Arial" w:cs="Arial"/>
          <w:sz w:val="24"/>
          <w:szCs w:val="24"/>
          <w:lang w:val="fr-FR"/>
        </w:rPr>
        <w:t xml:space="preserve"> </w:t>
      </w:r>
      <w:proofErr w:type="spellStart"/>
      <w:r w:rsidRPr="00341DEC">
        <w:rPr>
          <w:rFonts w:ascii="Arial" w:hAnsi="Arial" w:cs="Arial"/>
          <w:sz w:val="24"/>
          <w:szCs w:val="24"/>
          <w:lang w:val="fr-FR"/>
        </w:rPr>
        <w:t>yourself</w:t>
      </w:r>
      <w:proofErr w:type="spellEnd"/>
      <w:r w:rsidRPr="00341DEC">
        <w:rPr>
          <w:rFonts w:ascii="Arial" w:hAnsi="Arial" w:cs="Arial"/>
          <w:sz w:val="24"/>
          <w:szCs w:val="24"/>
          <w:lang w:val="fr-FR"/>
        </w:rPr>
        <w:t xml:space="preserve"> » développé pour les citoyens désirant créer leur société.  </w:t>
      </w:r>
    </w:p>
    <w:p w:rsidR="00341DEC" w:rsidRPr="00341DEC" w:rsidRDefault="00341DEC" w:rsidP="00341DEC">
      <w:pPr>
        <w:spacing w:after="0" w:line="240" w:lineRule="auto"/>
        <w:jc w:val="both"/>
        <w:rPr>
          <w:rFonts w:ascii="Arial" w:hAnsi="Arial" w:cs="Arial"/>
          <w:sz w:val="24"/>
          <w:szCs w:val="24"/>
        </w:rPr>
      </w:pPr>
      <w:proofErr w:type="spellStart"/>
      <w:r w:rsidRPr="00341DEC">
        <w:rPr>
          <w:rFonts w:ascii="Arial" w:hAnsi="Arial" w:cs="Arial"/>
          <w:sz w:val="24"/>
          <w:szCs w:val="24"/>
        </w:rPr>
        <w:t>StartMyBusiness</w:t>
      </w:r>
      <w:proofErr w:type="spellEnd"/>
      <w:r w:rsidRPr="00341DEC">
        <w:rPr>
          <w:rFonts w:ascii="Arial" w:hAnsi="Arial" w:cs="Arial"/>
          <w:sz w:val="24"/>
          <w:szCs w:val="24"/>
        </w:rPr>
        <w:t xml:space="preserve"> est un outil de facilitation des rapports entre les citoyens, les comptables et les notaires, en particulier dans le cadre de la réforme des sociétés qui uniformise l’usage de la SRL. </w:t>
      </w:r>
    </w:p>
    <w:p w:rsidR="00341DEC" w:rsidRPr="00341DEC" w:rsidRDefault="00341DEC" w:rsidP="00341DEC">
      <w:pPr>
        <w:spacing w:after="0" w:line="240" w:lineRule="auto"/>
        <w:jc w:val="both"/>
        <w:rPr>
          <w:rFonts w:ascii="Arial" w:hAnsi="Arial" w:cs="Arial"/>
        </w:rPr>
      </w:pPr>
    </w:p>
    <w:p w:rsidR="00341DEC" w:rsidRPr="00341DEC" w:rsidRDefault="00341DEC" w:rsidP="00341DEC">
      <w:pPr>
        <w:spacing w:after="0" w:line="240" w:lineRule="auto"/>
        <w:contextualSpacing/>
        <w:jc w:val="both"/>
        <w:rPr>
          <w:rFonts w:ascii="Arial" w:hAnsi="Arial" w:cs="Arial"/>
          <w:bCs/>
          <w:sz w:val="24"/>
          <w:szCs w:val="24"/>
        </w:rPr>
      </w:pPr>
      <w:r>
        <w:rPr>
          <w:rFonts w:ascii="Arial" w:hAnsi="Arial" w:cs="Arial"/>
          <w:bCs/>
          <w:sz w:val="24"/>
          <w:szCs w:val="24"/>
        </w:rPr>
        <w:t>L’exposé</w:t>
      </w:r>
      <w:r w:rsidRPr="00341DEC">
        <w:rPr>
          <w:rFonts w:ascii="Arial" w:hAnsi="Arial" w:cs="Arial"/>
          <w:bCs/>
          <w:sz w:val="24"/>
          <w:szCs w:val="24"/>
        </w:rPr>
        <w:t xml:space="preserve"> sera </w:t>
      </w:r>
      <w:r w:rsidRPr="008F7531">
        <w:rPr>
          <w:rFonts w:ascii="Arial" w:hAnsi="Arial" w:cs="Arial"/>
          <w:bCs/>
          <w:sz w:val="24"/>
          <w:szCs w:val="24"/>
        </w:rPr>
        <w:t>suivi d’une réception</w:t>
      </w:r>
      <w:r w:rsidR="00AC67C8">
        <w:rPr>
          <w:rFonts w:ascii="Arial" w:hAnsi="Arial" w:cs="Arial"/>
          <w:bCs/>
          <w:sz w:val="24"/>
          <w:szCs w:val="24"/>
        </w:rPr>
        <w:t xml:space="preserve"> </w:t>
      </w:r>
      <w:r w:rsidR="00AC67C8" w:rsidRPr="001C562E">
        <w:rPr>
          <w:rFonts w:ascii="Arial" w:hAnsi="Arial" w:cs="Arial"/>
          <w:bCs/>
          <w:sz w:val="24"/>
          <w:szCs w:val="24"/>
        </w:rPr>
        <w:t>dî</w:t>
      </w:r>
      <w:r w:rsidRPr="001C562E">
        <w:rPr>
          <w:rFonts w:ascii="Arial" w:hAnsi="Arial" w:cs="Arial"/>
          <w:bCs/>
          <w:sz w:val="24"/>
          <w:szCs w:val="24"/>
        </w:rPr>
        <w:t>natoire</w:t>
      </w:r>
      <w:r w:rsidR="0090090E">
        <w:rPr>
          <w:rFonts w:ascii="Arial" w:hAnsi="Arial" w:cs="Arial"/>
          <w:bCs/>
          <w:sz w:val="24"/>
          <w:szCs w:val="24"/>
        </w:rPr>
        <w:t xml:space="preserve"> </w:t>
      </w:r>
      <w:r w:rsidRPr="00341DEC">
        <w:rPr>
          <w:rFonts w:ascii="Arial" w:hAnsi="Arial" w:cs="Arial"/>
          <w:bCs/>
          <w:sz w:val="24"/>
          <w:szCs w:val="24"/>
        </w:rPr>
        <w:t xml:space="preserve">offerte par la Chambre des Notaires </w:t>
      </w:r>
      <w:r w:rsidR="001C562E">
        <w:rPr>
          <w:rFonts w:ascii="Arial" w:hAnsi="Arial" w:cs="Arial"/>
          <w:bCs/>
          <w:sz w:val="24"/>
          <w:szCs w:val="24"/>
        </w:rPr>
        <w:t>de Namur</w:t>
      </w:r>
      <w:r>
        <w:rPr>
          <w:rFonts w:ascii="Arial" w:hAnsi="Arial" w:cs="Arial"/>
          <w:bCs/>
          <w:sz w:val="24"/>
          <w:szCs w:val="24"/>
        </w:rPr>
        <w:t>.</w:t>
      </w:r>
    </w:p>
    <w:p w:rsidR="00341DEC" w:rsidRPr="00341DEC" w:rsidRDefault="00341DEC" w:rsidP="00341DEC">
      <w:pPr>
        <w:spacing w:after="0" w:line="240" w:lineRule="auto"/>
        <w:contextualSpacing/>
        <w:jc w:val="both"/>
        <w:rPr>
          <w:rFonts w:ascii="Arial" w:hAnsi="Arial" w:cs="Arial"/>
          <w:bCs/>
        </w:rPr>
      </w:pPr>
    </w:p>
    <w:p w:rsidR="00341DEC" w:rsidRPr="00341DEC" w:rsidRDefault="00341DEC" w:rsidP="00341DEC">
      <w:pPr>
        <w:pStyle w:val="En-tte"/>
        <w:tabs>
          <w:tab w:val="left" w:pos="708"/>
        </w:tabs>
        <w:jc w:val="both"/>
        <w:rPr>
          <w:rFonts w:ascii="Arial" w:hAnsi="Arial" w:cs="Arial"/>
        </w:rPr>
      </w:pPr>
      <w:r w:rsidRPr="00341DEC">
        <w:rPr>
          <w:rFonts w:ascii="Arial" w:hAnsi="Arial" w:cs="Arial"/>
        </w:rPr>
        <w:t>Pour la bonne organisat</w:t>
      </w:r>
      <w:r>
        <w:rPr>
          <w:rFonts w:ascii="Arial" w:hAnsi="Arial" w:cs="Arial"/>
        </w:rPr>
        <w:t>ion de la conférence et de la réception</w:t>
      </w:r>
      <w:r w:rsidR="00F632AD">
        <w:rPr>
          <w:rFonts w:ascii="Arial" w:hAnsi="Arial" w:cs="Arial"/>
        </w:rPr>
        <w:t xml:space="preserve"> qui </w:t>
      </w:r>
      <w:r w:rsidRPr="00341DEC">
        <w:rPr>
          <w:rFonts w:ascii="Arial" w:hAnsi="Arial" w:cs="Arial"/>
        </w:rPr>
        <w:t>suivra</w:t>
      </w:r>
      <w:r>
        <w:rPr>
          <w:rFonts w:ascii="Arial" w:hAnsi="Arial" w:cs="Arial"/>
        </w:rPr>
        <w:t xml:space="preserve">, </w:t>
      </w:r>
      <w:r w:rsidR="00F632AD">
        <w:rPr>
          <w:rFonts w:ascii="Arial" w:hAnsi="Arial" w:cs="Arial"/>
        </w:rPr>
        <w:t>nous vous remercions de</w:t>
      </w:r>
      <w:r w:rsidRPr="00341DEC">
        <w:rPr>
          <w:rFonts w:ascii="Arial" w:hAnsi="Arial" w:cs="Arial"/>
        </w:rPr>
        <w:t xml:space="preserve"> confirmer votre participation par le renvoi du talon réponse ci-joint</w:t>
      </w:r>
      <w:r w:rsidR="00F632AD">
        <w:rPr>
          <w:rFonts w:ascii="Arial" w:hAnsi="Arial" w:cs="Arial"/>
        </w:rPr>
        <w:t>.</w:t>
      </w:r>
      <w:r w:rsidRPr="00341DEC">
        <w:rPr>
          <w:rFonts w:ascii="Arial" w:hAnsi="Arial" w:cs="Arial"/>
        </w:rPr>
        <w:t xml:space="preserve"> </w:t>
      </w:r>
    </w:p>
    <w:p w:rsidR="00341DEC" w:rsidRPr="00341DEC" w:rsidRDefault="00341DEC" w:rsidP="00341DEC">
      <w:pPr>
        <w:pStyle w:val="En-tte"/>
        <w:tabs>
          <w:tab w:val="left" w:pos="708"/>
        </w:tabs>
        <w:jc w:val="both"/>
        <w:rPr>
          <w:rFonts w:ascii="Arial" w:hAnsi="Arial" w:cs="Arial"/>
          <w:sz w:val="22"/>
          <w:szCs w:val="22"/>
        </w:rPr>
      </w:pPr>
    </w:p>
    <w:p w:rsidR="00341DEC" w:rsidRPr="00341DEC" w:rsidRDefault="00341DEC" w:rsidP="00341DEC">
      <w:pPr>
        <w:pStyle w:val="En-tte"/>
        <w:tabs>
          <w:tab w:val="left" w:pos="708"/>
        </w:tabs>
        <w:jc w:val="both"/>
        <w:rPr>
          <w:rFonts w:ascii="Arial" w:hAnsi="Arial" w:cs="Arial"/>
        </w:rPr>
      </w:pPr>
      <w:r w:rsidRPr="00341DEC">
        <w:rPr>
          <w:rFonts w:ascii="Arial" w:hAnsi="Arial" w:cs="Arial"/>
        </w:rPr>
        <w:t>Nous vous prions de croire, Chère Madame, Cher Monsieur, Chers Notaires, Chers Candidats-Notaires, Chers Collaborateurs, en l’assurance de nos sentiments les meilleurs.</w:t>
      </w:r>
    </w:p>
    <w:p w:rsidR="00341DEC" w:rsidRDefault="00341DEC" w:rsidP="00341DEC">
      <w:pPr>
        <w:spacing w:after="0" w:line="240" w:lineRule="auto"/>
        <w:jc w:val="both"/>
        <w:rPr>
          <w:rFonts w:ascii="Arial" w:hAnsi="Arial" w:cs="Arial"/>
          <w:sz w:val="20"/>
          <w:szCs w:val="20"/>
        </w:rPr>
      </w:pPr>
    </w:p>
    <w:p w:rsidR="00065A7E" w:rsidRPr="00341DEC" w:rsidRDefault="00065A7E" w:rsidP="00341DEC">
      <w:pPr>
        <w:spacing w:after="0" w:line="240" w:lineRule="auto"/>
        <w:jc w:val="both"/>
        <w:rPr>
          <w:rFonts w:ascii="Arial" w:hAnsi="Arial" w:cs="Arial"/>
          <w:sz w:val="20"/>
          <w:szCs w:val="20"/>
        </w:rPr>
      </w:pPr>
    </w:p>
    <w:p w:rsidR="00341DEC" w:rsidRPr="00341DEC" w:rsidRDefault="00341DEC" w:rsidP="001C562E">
      <w:pPr>
        <w:spacing w:after="0" w:line="240" w:lineRule="auto"/>
        <w:jc w:val="right"/>
        <w:rPr>
          <w:rFonts w:ascii="Arial" w:hAnsi="Arial" w:cs="Arial"/>
          <w:sz w:val="24"/>
          <w:szCs w:val="24"/>
        </w:rPr>
      </w:pPr>
      <w:r w:rsidRPr="00341DEC">
        <w:rPr>
          <w:rFonts w:ascii="Arial" w:hAnsi="Arial" w:cs="Arial"/>
          <w:sz w:val="24"/>
          <w:szCs w:val="24"/>
        </w:rPr>
        <w:t xml:space="preserve">Pour </w:t>
      </w:r>
      <w:r w:rsidR="001C562E">
        <w:rPr>
          <w:rFonts w:ascii="Arial" w:hAnsi="Arial" w:cs="Arial"/>
          <w:sz w:val="24"/>
          <w:szCs w:val="24"/>
        </w:rPr>
        <w:t>le Comité du</w:t>
      </w:r>
      <w:r w:rsidRPr="00341DEC">
        <w:rPr>
          <w:rFonts w:ascii="Arial" w:hAnsi="Arial" w:cs="Arial"/>
          <w:sz w:val="24"/>
          <w:szCs w:val="24"/>
        </w:rPr>
        <w:t xml:space="preserve"> cercle</w:t>
      </w:r>
      <w:r w:rsidR="001C562E">
        <w:rPr>
          <w:rFonts w:ascii="Arial" w:hAnsi="Arial" w:cs="Arial"/>
          <w:sz w:val="24"/>
          <w:szCs w:val="24"/>
        </w:rPr>
        <w:t xml:space="preserve"> d’étude</w:t>
      </w:r>
      <w:r w:rsidRPr="00341DEC">
        <w:rPr>
          <w:rFonts w:ascii="Arial" w:hAnsi="Arial" w:cs="Arial"/>
          <w:sz w:val="24"/>
          <w:szCs w:val="24"/>
        </w:rPr>
        <w:t xml:space="preserve"> de </w:t>
      </w:r>
      <w:r w:rsidR="0090090E">
        <w:rPr>
          <w:rFonts w:ascii="Arial" w:hAnsi="Arial" w:cs="Arial"/>
          <w:sz w:val="24"/>
          <w:szCs w:val="24"/>
        </w:rPr>
        <w:t>Namur</w:t>
      </w:r>
      <w:r w:rsidRPr="00341DEC">
        <w:rPr>
          <w:rFonts w:ascii="Arial" w:hAnsi="Arial" w:cs="Arial"/>
          <w:sz w:val="24"/>
          <w:szCs w:val="24"/>
        </w:rPr>
        <w:t>,</w:t>
      </w:r>
    </w:p>
    <w:p w:rsidR="00065A7E" w:rsidRDefault="001C562E" w:rsidP="00341DEC">
      <w:pPr>
        <w:spacing w:after="0" w:line="240" w:lineRule="auto"/>
        <w:jc w:val="right"/>
        <w:rPr>
          <w:rFonts w:ascii="Arial" w:hAnsi="Arial" w:cs="Arial"/>
          <w:sz w:val="24"/>
          <w:szCs w:val="24"/>
        </w:rPr>
      </w:pPr>
      <w:r>
        <w:rPr>
          <w:rFonts w:ascii="Arial" w:hAnsi="Arial" w:cs="Arial"/>
          <w:sz w:val="24"/>
          <w:szCs w:val="24"/>
        </w:rPr>
        <w:t>Géraldine COLLARD, notaire à Florennes</w:t>
      </w:r>
      <w:r w:rsidR="00FF216A">
        <w:rPr>
          <w:rFonts w:ascii="Arial" w:hAnsi="Arial" w:cs="Arial"/>
          <w:sz w:val="24"/>
          <w:szCs w:val="24"/>
        </w:rPr>
        <w:t>.</w:t>
      </w:r>
      <w:r w:rsidR="00341DEC" w:rsidRPr="00341DEC">
        <w:rPr>
          <w:rFonts w:ascii="Arial" w:hAnsi="Arial" w:cs="Arial"/>
          <w:sz w:val="24"/>
          <w:szCs w:val="24"/>
        </w:rPr>
        <w:t xml:space="preserve"> </w:t>
      </w:r>
    </w:p>
    <w:p w:rsidR="00065A7E" w:rsidRDefault="00065A7E">
      <w:pPr>
        <w:rPr>
          <w:rFonts w:ascii="Arial" w:hAnsi="Arial" w:cs="Arial"/>
          <w:sz w:val="24"/>
          <w:szCs w:val="24"/>
        </w:rPr>
      </w:pPr>
      <w:r>
        <w:rPr>
          <w:rFonts w:ascii="Arial" w:hAnsi="Arial" w:cs="Arial"/>
          <w:sz w:val="24"/>
          <w:szCs w:val="24"/>
        </w:rPr>
        <w:br w:type="page"/>
      </w:r>
    </w:p>
    <w:p w:rsidR="00F632AD" w:rsidRPr="00341DEC" w:rsidRDefault="00F632AD" w:rsidP="00341DEC">
      <w:pPr>
        <w:spacing w:after="0" w:line="240" w:lineRule="auto"/>
        <w:jc w:val="right"/>
        <w:rPr>
          <w:rFonts w:ascii="Arial" w:hAnsi="Arial" w:cs="Arial"/>
          <w:sz w:val="24"/>
          <w:szCs w:val="24"/>
        </w:rPr>
      </w:pPr>
    </w:p>
    <w:p w:rsidR="00562D98" w:rsidRPr="0013334B" w:rsidRDefault="0090090E" w:rsidP="00520304">
      <w:pPr>
        <w:pStyle w:val="En-tte"/>
        <w:tabs>
          <w:tab w:val="left" w:pos="708"/>
        </w:tabs>
        <w:jc w:val="center"/>
        <w:rPr>
          <w:rFonts w:ascii="Bookman Old Style" w:hAnsi="Bookman Old Style" w:cs="Arial"/>
          <w:b/>
          <w:sz w:val="28"/>
          <w:szCs w:val="28"/>
        </w:rPr>
      </w:pPr>
      <w:r>
        <w:rPr>
          <w:noProof/>
          <w:lang w:eastAsia="fr-BE"/>
        </w:rPr>
        <mc:AlternateContent>
          <mc:Choice Requires="wps">
            <w:drawing>
              <wp:anchor distT="45720" distB="45720" distL="114300" distR="114300" simplePos="0" relativeHeight="251659264" behindDoc="0" locked="0" layoutInCell="1" allowOverlap="1">
                <wp:simplePos x="0" y="0"/>
                <wp:positionH relativeFrom="column">
                  <wp:posOffset>35560</wp:posOffset>
                </wp:positionH>
                <wp:positionV relativeFrom="paragraph">
                  <wp:posOffset>56515</wp:posOffset>
                </wp:positionV>
                <wp:extent cx="2446655" cy="1400175"/>
                <wp:effectExtent l="0" t="0" r="8890" b="952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304" w:rsidRDefault="00520304" w:rsidP="00520304">
                            <w:r>
                              <w:rPr>
                                <w:noProof/>
                                <w:lang w:eastAsia="fr-BE"/>
                              </w:rPr>
                              <w:drawing>
                                <wp:inline distT="0" distB="0" distL="0" distR="0">
                                  <wp:extent cx="2124075" cy="11525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152525"/>
                                          </a:xfrm>
                                          <a:prstGeom prst="rect">
                                            <a:avLst/>
                                          </a:prstGeom>
                                          <a:noFill/>
                                          <a:ln>
                                            <a:noFill/>
                                          </a:ln>
                                        </pic:spPr>
                                      </pic:pic>
                                    </a:graphicData>
                                  </a:graphic>
                                </wp:inline>
                              </w:drawing>
                            </w:r>
                          </w:p>
                          <w:p w:rsidR="00520304" w:rsidRDefault="00520304" w:rsidP="00520304"/>
                          <w:p w:rsidR="00520304" w:rsidRDefault="00520304" w:rsidP="00520304"/>
                          <w:p w:rsidR="00520304" w:rsidRDefault="00520304" w:rsidP="00520304"/>
                          <w:p w:rsidR="00520304" w:rsidRDefault="00520304" w:rsidP="00520304"/>
                          <w:p w:rsidR="00520304" w:rsidRDefault="00520304" w:rsidP="00520304"/>
                          <w:p w:rsidR="00520304" w:rsidRDefault="00520304" w:rsidP="0052030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Zone de texte 6" o:spid="_x0000_s1026" type="#_x0000_t202" style="position:absolute;left:0;text-align:left;margin-left:2.8pt;margin-top:4.45pt;width:192.65pt;height:110.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" stroked="f">
                <v:textbox>
                  <w:txbxContent>
                    <w:p w:rsidR="00520304" w:rsidRDefault="00520304" w:rsidP="00520304">
                      <w:r>
                        <w:rPr>
                          <w:noProof/>
                          <w:lang w:eastAsia="fr-BE"/>
                        </w:rPr>
                        <w:drawing>
                          <wp:inline distT="0" distB="0" distL="0" distR="0">
                            <wp:extent cx="2124075" cy="11525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152525"/>
                                    </a:xfrm>
                                    <a:prstGeom prst="rect">
                                      <a:avLst/>
                                    </a:prstGeom>
                                    <a:noFill/>
                                    <a:ln>
                                      <a:noFill/>
                                    </a:ln>
                                  </pic:spPr>
                                </pic:pic>
                              </a:graphicData>
                            </a:graphic>
                          </wp:inline>
                        </w:drawing>
                      </w:r>
                    </w:p>
                    <w:p w:rsidR="00520304" w:rsidRDefault="00520304" w:rsidP="00520304"/>
                    <w:p w:rsidR="00520304" w:rsidRDefault="00520304" w:rsidP="00520304"/>
                    <w:p w:rsidR="00520304" w:rsidRDefault="00520304" w:rsidP="00520304"/>
                    <w:p w:rsidR="00520304" w:rsidRDefault="00520304" w:rsidP="00520304"/>
                    <w:p w:rsidR="00520304" w:rsidRDefault="00520304" w:rsidP="00520304"/>
                    <w:p w:rsidR="00520304" w:rsidRDefault="00520304" w:rsidP="00520304"/>
                  </w:txbxContent>
                </v:textbox>
                <w10:wrap type="square"/>
              </v:shape>
            </w:pict>
          </mc:Fallback>
        </mc:AlternateContent>
      </w:r>
    </w:p>
    <w:p w:rsidR="00562D98" w:rsidRDefault="00562D98" w:rsidP="00520304">
      <w:pPr>
        <w:pStyle w:val="En-tte"/>
        <w:tabs>
          <w:tab w:val="left" w:pos="708"/>
        </w:tabs>
        <w:jc w:val="center"/>
        <w:rPr>
          <w:rFonts w:ascii="Verdana" w:hAnsi="Verdana" w:cs="Arial"/>
          <w:b/>
          <w:sz w:val="28"/>
          <w:szCs w:val="28"/>
        </w:rPr>
      </w:pPr>
    </w:p>
    <w:p w:rsidR="00520304" w:rsidRPr="00520304" w:rsidRDefault="00520304" w:rsidP="00520304">
      <w:pPr>
        <w:pStyle w:val="En-tte"/>
        <w:tabs>
          <w:tab w:val="left" w:pos="708"/>
        </w:tabs>
        <w:jc w:val="center"/>
        <w:rPr>
          <w:rFonts w:ascii="Verdana" w:hAnsi="Verdana" w:cs="Arial"/>
          <w:b/>
          <w:sz w:val="28"/>
          <w:szCs w:val="28"/>
        </w:rPr>
      </w:pPr>
      <w:r w:rsidRPr="00520304">
        <w:rPr>
          <w:rFonts w:ascii="Verdana" w:hAnsi="Verdana" w:cs="Arial"/>
          <w:b/>
          <w:sz w:val="28"/>
          <w:szCs w:val="28"/>
        </w:rPr>
        <w:t xml:space="preserve">CERCLES D’ETUDES </w:t>
      </w:r>
    </w:p>
    <w:p w:rsidR="00520304" w:rsidRPr="00520304" w:rsidRDefault="00520304" w:rsidP="00520304">
      <w:pPr>
        <w:pStyle w:val="En-tte"/>
        <w:tabs>
          <w:tab w:val="left" w:pos="708"/>
        </w:tabs>
        <w:jc w:val="center"/>
        <w:rPr>
          <w:rFonts w:ascii="Verdana" w:hAnsi="Verdana" w:cs="Arial"/>
          <w:b/>
          <w:sz w:val="16"/>
          <w:szCs w:val="16"/>
        </w:rPr>
      </w:pPr>
    </w:p>
    <w:p w:rsidR="00520304" w:rsidRPr="00520304" w:rsidRDefault="00520304" w:rsidP="00520304">
      <w:pPr>
        <w:pStyle w:val="En-tte"/>
        <w:tabs>
          <w:tab w:val="left" w:pos="708"/>
        </w:tabs>
        <w:jc w:val="center"/>
        <w:rPr>
          <w:rFonts w:ascii="Verdana" w:hAnsi="Verdana" w:cs="Arial"/>
          <w:sz w:val="22"/>
          <w:szCs w:val="22"/>
        </w:rPr>
      </w:pPr>
      <w:r w:rsidRPr="00520304">
        <w:rPr>
          <w:rFonts w:ascii="Verdana" w:hAnsi="Verdana" w:cs="Arial"/>
          <w:b/>
          <w:sz w:val="28"/>
          <w:szCs w:val="28"/>
        </w:rPr>
        <w:t>DES NOTAIRES D</w:t>
      </w:r>
      <w:r w:rsidR="0090090E">
        <w:rPr>
          <w:rFonts w:ascii="Verdana" w:hAnsi="Verdana" w:cs="Arial"/>
          <w:b/>
          <w:sz w:val="28"/>
          <w:szCs w:val="28"/>
        </w:rPr>
        <w:t xml:space="preserve">E NAMUR </w:t>
      </w:r>
    </w:p>
    <w:p w:rsidR="00520304" w:rsidRPr="00021E58" w:rsidRDefault="00520304" w:rsidP="00520304">
      <w:pPr>
        <w:pStyle w:val="En-tte"/>
        <w:tabs>
          <w:tab w:val="left" w:pos="708"/>
        </w:tabs>
        <w:jc w:val="center"/>
        <w:rPr>
          <w:rFonts w:ascii="Arial" w:hAnsi="Arial" w:cs="Arial"/>
          <w:sz w:val="22"/>
          <w:szCs w:val="22"/>
        </w:rPr>
      </w:pPr>
    </w:p>
    <w:p w:rsidR="00520304" w:rsidRDefault="00520304" w:rsidP="00520304">
      <w:pPr>
        <w:pBdr>
          <w:bottom w:val="single" w:sz="6" w:space="1" w:color="auto"/>
        </w:pBdr>
        <w:rPr>
          <w:rFonts w:ascii="Arial" w:hAnsi="Arial" w:cs="Arial"/>
          <w:b/>
          <w:caps/>
        </w:rPr>
      </w:pPr>
    </w:p>
    <w:p w:rsidR="00520304" w:rsidRDefault="001C562E" w:rsidP="00520304">
      <w:pPr>
        <w:ind w:right="-567"/>
        <w:jc w:val="both"/>
        <w:rPr>
          <w:rFonts w:ascii="Verdana" w:hAnsi="Verdana" w:cs="Arial"/>
          <w:b/>
          <w:caps/>
        </w:rPr>
      </w:pPr>
      <w:r>
        <w:rPr>
          <w:rFonts w:ascii="Verdana" w:hAnsi="Verdana" w:cs="Arial"/>
          <w:b/>
          <w:caps/>
          <w:noProof/>
          <w:lang w:eastAsia="fr-BE"/>
        </w:rPr>
        <mc:AlternateContent>
          <mc:Choice Requires="wps">
            <w:drawing>
              <wp:anchor distT="45720" distB="45720" distL="114300" distR="114300" simplePos="0" relativeHeight="251664384" behindDoc="0" locked="0" layoutInCell="1" allowOverlap="1" wp14:anchorId="3399B1FE" wp14:editId="2A4E2B0D">
                <wp:simplePos x="0" y="0"/>
                <wp:positionH relativeFrom="column">
                  <wp:posOffset>-633095</wp:posOffset>
                </wp:positionH>
                <wp:positionV relativeFrom="paragraph">
                  <wp:posOffset>130175</wp:posOffset>
                </wp:positionV>
                <wp:extent cx="6245860" cy="2019300"/>
                <wp:effectExtent l="0" t="0" r="2159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2019300"/>
                        </a:xfrm>
                        <a:prstGeom prst="rect">
                          <a:avLst/>
                        </a:prstGeom>
                        <a:solidFill>
                          <a:srgbClr val="FFFFFF"/>
                        </a:solidFill>
                        <a:ln w="9525">
                          <a:solidFill>
                            <a:srgbClr val="000000"/>
                          </a:solidFill>
                          <a:miter lim="800000"/>
                          <a:headEnd/>
                          <a:tailEnd/>
                        </a:ln>
                      </wps:spPr>
                      <wps:txbx>
                        <w:txbxContent>
                          <w:p w:rsidR="00520304" w:rsidRPr="00520304" w:rsidRDefault="00520304" w:rsidP="00520304">
                            <w:pPr>
                              <w:jc w:val="center"/>
                              <w:rPr>
                                <w:rFonts w:ascii="Verdana" w:hAnsi="Verdana"/>
                                <w:b/>
                                <w:sz w:val="28"/>
                                <w:szCs w:val="28"/>
                              </w:rPr>
                            </w:pPr>
                            <w:r>
                              <w:rPr>
                                <w:rFonts w:ascii="Verdana" w:hAnsi="Verdana"/>
                                <w:b/>
                                <w:sz w:val="28"/>
                                <w:szCs w:val="28"/>
                              </w:rPr>
                              <w:t xml:space="preserve">   </w:t>
                            </w:r>
                            <w:r w:rsidRPr="00520304">
                              <w:rPr>
                                <w:rFonts w:ascii="Verdana" w:hAnsi="Verdana"/>
                                <w:b/>
                                <w:sz w:val="28"/>
                                <w:szCs w:val="28"/>
                              </w:rPr>
                              <w:t xml:space="preserve">Faciliter la création d’entreprise : </w:t>
                            </w:r>
                          </w:p>
                          <w:p w:rsidR="00520304" w:rsidRPr="00520304" w:rsidRDefault="00520304" w:rsidP="001C562E">
                            <w:pPr>
                              <w:ind w:firstLine="567"/>
                              <w:jc w:val="center"/>
                              <w:rPr>
                                <w:rFonts w:ascii="Verdana" w:hAnsi="Verdana"/>
                                <w:b/>
                                <w:sz w:val="28"/>
                                <w:szCs w:val="28"/>
                              </w:rPr>
                            </w:pPr>
                            <w:r w:rsidRPr="00520304">
                              <w:rPr>
                                <w:rFonts w:ascii="Verdana" w:hAnsi="Verdana"/>
                                <w:b/>
                                <w:sz w:val="28"/>
                                <w:szCs w:val="28"/>
                              </w:rPr>
                              <w:t>La réforme des sociétés et la digitalisation des processus</w:t>
                            </w:r>
                          </w:p>
                          <w:p w:rsidR="00520304" w:rsidRDefault="0090090E" w:rsidP="00520304">
                            <w:pPr>
                              <w:jc w:val="center"/>
                              <w:rPr>
                                <w:rFonts w:ascii="Verdana" w:hAnsi="Verdana"/>
                                <w:b/>
                                <w:sz w:val="28"/>
                                <w:szCs w:val="28"/>
                              </w:rPr>
                            </w:pPr>
                            <w:r>
                              <w:rPr>
                                <w:rFonts w:ascii="Verdana" w:hAnsi="Verdana"/>
                                <w:b/>
                                <w:sz w:val="28"/>
                                <w:szCs w:val="28"/>
                              </w:rPr>
                              <w:t>MAR</w:t>
                            </w:r>
                            <w:r w:rsidR="00520304" w:rsidRPr="00520304">
                              <w:rPr>
                                <w:rFonts w:ascii="Verdana" w:hAnsi="Verdana"/>
                                <w:b/>
                                <w:sz w:val="28"/>
                                <w:szCs w:val="28"/>
                              </w:rPr>
                              <w:t xml:space="preserve">DI </w:t>
                            </w:r>
                            <w:r>
                              <w:rPr>
                                <w:rFonts w:ascii="Verdana" w:hAnsi="Verdana"/>
                                <w:b/>
                                <w:sz w:val="28"/>
                                <w:szCs w:val="28"/>
                              </w:rPr>
                              <w:t>27</w:t>
                            </w:r>
                            <w:r w:rsidR="00520304" w:rsidRPr="00520304">
                              <w:rPr>
                                <w:rFonts w:ascii="Verdana" w:hAnsi="Verdana"/>
                                <w:b/>
                                <w:sz w:val="28"/>
                                <w:szCs w:val="28"/>
                              </w:rPr>
                              <w:t xml:space="preserve"> </w:t>
                            </w:r>
                            <w:r>
                              <w:rPr>
                                <w:rFonts w:ascii="Verdana" w:hAnsi="Verdana"/>
                                <w:b/>
                                <w:sz w:val="28"/>
                                <w:szCs w:val="28"/>
                              </w:rPr>
                              <w:t>NOVEM</w:t>
                            </w:r>
                            <w:r w:rsidR="00520304" w:rsidRPr="00520304">
                              <w:rPr>
                                <w:rFonts w:ascii="Verdana" w:hAnsi="Verdana"/>
                                <w:b/>
                                <w:sz w:val="28"/>
                                <w:szCs w:val="28"/>
                              </w:rPr>
                              <w:t xml:space="preserve">BRE 2018 </w:t>
                            </w:r>
                            <w:r w:rsidR="00DB6994">
                              <w:rPr>
                                <w:rFonts w:ascii="Verdana" w:hAnsi="Verdana"/>
                                <w:b/>
                                <w:sz w:val="28"/>
                                <w:szCs w:val="28"/>
                              </w:rPr>
                              <w:t xml:space="preserve">à </w:t>
                            </w:r>
                            <w:r w:rsidR="001C562E">
                              <w:rPr>
                                <w:rFonts w:ascii="Verdana" w:hAnsi="Verdana"/>
                                <w:b/>
                                <w:sz w:val="28"/>
                                <w:szCs w:val="28"/>
                              </w:rPr>
                              <w:t>18h00</w:t>
                            </w:r>
                          </w:p>
                          <w:p w:rsidR="00520304" w:rsidRPr="00520304" w:rsidRDefault="001C562E" w:rsidP="00520304">
                            <w:pPr>
                              <w:jc w:val="center"/>
                              <w:rPr>
                                <w:rFonts w:ascii="Verdana" w:hAnsi="Verdana"/>
                                <w:b/>
                                <w:sz w:val="28"/>
                                <w:szCs w:val="28"/>
                              </w:rPr>
                            </w:pPr>
                            <w:r w:rsidRPr="001C562E">
                              <w:rPr>
                                <w:rFonts w:ascii="Verdana" w:hAnsi="Verdana"/>
                                <w:b/>
                                <w:sz w:val="28"/>
                                <w:szCs w:val="28"/>
                              </w:rPr>
                              <w:t xml:space="preserve">SALLE LEVEL 2 à Wépion, </w:t>
                            </w:r>
                            <w:proofErr w:type="spellStart"/>
                            <w:r w:rsidRPr="001C562E">
                              <w:rPr>
                                <w:rFonts w:ascii="Verdana" w:hAnsi="Verdana"/>
                                <w:b/>
                                <w:sz w:val="28"/>
                                <w:szCs w:val="28"/>
                              </w:rPr>
                              <w:t>Ry</w:t>
                            </w:r>
                            <w:proofErr w:type="spellEnd"/>
                            <w:r w:rsidRPr="001C562E">
                              <w:rPr>
                                <w:rFonts w:ascii="Verdana" w:hAnsi="Verdana"/>
                                <w:b/>
                                <w:sz w:val="28"/>
                                <w:szCs w:val="28"/>
                              </w:rPr>
                              <w:t xml:space="preserve"> de Flandre, 1</w:t>
                            </w:r>
                            <w:r w:rsidR="00520304" w:rsidRPr="00520304">
                              <w:rPr>
                                <w:rFonts w:ascii="Verdana" w:hAnsi="Verdana"/>
                                <w:b/>
                                <w:sz w:val="28"/>
                                <w:szCs w:val="28"/>
                              </w:rPr>
                              <w:t xml:space="preserve"> </w:t>
                            </w:r>
                          </w:p>
                          <w:p w:rsidR="00520304" w:rsidRPr="00520304" w:rsidRDefault="00520304" w:rsidP="00520304">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399B1FE" id="_x0000_t202" coordsize="21600,21600" o:spt="202" path="m,l,21600r21600,l21600,xe">
                <v:stroke joinstyle="miter"/>
                <v:path gradientshapeok="t" o:connecttype="rect"/>
              </v:shapetype>
              <v:shape id="Zone de texte 2" o:spid="_x0000_s1027" type="#_x0000_t202" style="position:absolute;left:0;text-align:left;margin-left:-49.85pt;margin-top:10.25pt;width:491.8pt;height:1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">
                <v:textbox>
                  <w:txbxContent>
                    <w:p w:rsidR="00520304" w:rsidRPr="00520304" w:rsidRDefault="00520304" w:rsidP="00520304">
                      <w:pPr>
                        <w:jc w:val="center"/>
                        <w:rPr>
                          <w:rFonts w:ascii="Verdana" w:hAnsi="Verdana"/>
                          <w:b/>
                          <w:sz w:val="28"/>
                          <w:szCs w:val="28"/>
                        </w:rPr>
                      </w:pPr>
                      <w:r>
                        <w:rPr>
                          <w:rFonts w:ascii="Verdana" w:hAnsi="Verdana"/>
                          <w:b/>
                          <w:sz w:val="28"/>
                          <w:szCs w:val="28"/>
                        </w:rPr>
                        <w:t xml:space="preserve">   </w:t>
                      </w:r>
                      <w:r w:rsidRPr="00520304">
                        <w:rPr>
                          <w:rFonts w:ascii="Verdana" w:hAnsi="Verdana"/>
                          <w:b/>
                          <w:sz w:val="28"/>
                          <w:szCs w:val="28"/>
                        </w:rPr>
                        <w:t xml:space="preserve">Faciliter la création d’entreprise : </w:t>
                      </w:r>
                    </w:p>
                    <w:p w:rsidR="00520304" w:rsidRPr="00520304" w:rsidRDefault="00520304" w:rsidP="001C562E">
                      <w:pPr>
                        <w:ind w:firstLine="567"/>
                        <w:jc w:val="center"/>
                        <w:rPr>
                          <w:rFonts w:ascii="Verdana" w:hAnsi="Verdana"/>
                          <w:b/>
                          <w:sz w:val="28"/>
                          <w:szCs w:val="28"/>
                        </w:rPr>
                      </w:pPr>
                      <w:r w:rsidRPr="00520304">
                        <w:rPr>
                          <w:rFonts w:ascii="Verdana" w:hAnsi="Verdana"/>
                          <w:b/>
                          <w:sz w:val="28"/>
                          <w:szCs w:val="28"/>
                        </w:rPr>
                        <w:t>La réforme des sociétés et la digitalisation des processus</w:t>
                      </w:r>
                    </w:p>
                    <w:p w:rsidR="00520304" w:rsidRDefault="0090090E" w:rsidP="00520304">
                      <w:pPr>
                        <w:jc w:val="center"/>
                        <w:rPr>
                          <w:rFonts w:ascii="Verdana" w:hAnsi="Verdana"/>
                          <w:b/>
                          <w:sz w:val="28"/>
                          <w:szCs w:val="28"/>
                        </w:rPr>
                      </w:pPr>
                      <w:r>
                        <w:rPr>
                          <w:rFonts w:ascii="Verdana" w:hAnsi="Verdana"/>
                          <w:b/>
                          <w:sz w:val="28"/>
                          <w:szCs w:val="28"/>
                        </w:rPr>
                        <w:t>MAR</w:t>
                      </w:r>
                      <w:r w:rsidR="00520304" w:rsidRPr="00520304">
                        <w:rPr>
                          <w:rFonts w:ascii="Verdana" w:hAnsi="Verdana"/>
                          <w:b/>
                          <w:sz w:val="28"/>
                          <w:szCs w:val="28"/>
                        </w:rPr>
                        <w:t xml:space="preserve">DI </w:t>
                      </w:r>
                      <w:r>
                        <w:rPr>
                          <w:rFonts w:ascii="Verdana" w:hAnsi="Verdana"/>
                          <w:b/>
                          <w:sz w:val="28"/>
                          <w:szCs w:val="28"/>
                        </w:rPr>
                        <w:t>27</w:t>
                      </w:r>
                      <w:r w:rsidR="00520304" w:rsidRPr="00520304">
                        <w:rPr>
                          <w:rFonts w:ascii="Verdana" w:hAnsi="Verdana"/>
                          <w:b/>
                          <w:sz w:val="28"/>
                          <w:szCs w:val="28"/>
                        </w:rPr>
                        <w:t xml:space="preserve"> </w:t>
                      </w:r>
                      <w:r>
                        <w:rPr>
                          <w:rFonts w:ascii="Verdana" w:hAnsi="Verdana"/>
                          <w:b/>
                          <w:sz w:val="28"/>
                          <w:szCs w:val="28"/>
                        </w:rPr>
                        <w:t>NOVEM</w:t>
                      </w:r>
                      <w:r w:rsidR="00520304" w:rsidRPr="00520304">
                        <w:rPr>
                          <w:rFonts w:ascii="Verdana" w:hAnsi="Verdana"/>
                          <w:b/>
                          <w:sz w:val="28"/>
                          <w:szCs w:val="28"/>
                        </w:rPr>
                        <w:t xml:space="preserve">BRE 2018 </w:t>
                      </w:r>
                      <w:r w:rsidR="00DB6994">
                        <w:rPr>
                          <w:rFonts w:ascii="Verdana" w:hAnsi="Verdana"/>
                          <w:b/>
                          <w:sz w:val="28"/>
                          <w:szCs w:val="28"/>
                        </w:rPr>
                        <w:t xml:space="preserve">à </w:t>
                      </w:r>
                      <w:r w:rsidR="001C562E">
                        <w:rPr>
                          <w:rFonts w:ascii="Verdana" w:hAnsi="Verdana"/>
                          <w:b/>
                          <w:sz w:val="28"/>
                          <w:szCs w:val="28"/>
                        </w:rPr>
                        <w:t>18h00</w:t>
                      </w:r>
                    </w:p>
                    <w:p w:rsidR="00520304" w:rsidRPr="00520304" w:rsidRDefault="001C562E" w:rsidP="00520304">
                      <w:pPr>
                        <w:jc w:val="center"/>
                        <w:rPr>
                          <w:rFonts w:ascii="Verdana" w:hAnsi="Verdana"/>
                          <w:b/>
                          <w:sz w:val="28"/>
                          <w:szCs w:val="28"/>
                        </w:rPr>
                      </w:pPr>
                      <w:r w:rsidRPr="001C562E">
                        <w:rPr>
                          <w:rFonts w:ascii="Verdana" w:hAnsi="Verdana"/>
                          <w:b/>
                          <w:sz w:val="28"/>
                          <w:szCs w:val="28"/>
                        </w:rPr>
                        <w:t xml:space="preserve">SALLE LEVEL 2 à Wépion, </w:t>
                      </w:r>
                      <w:proofErr w:type="spellStart"/>
                      <w:r w:rsidRPr="001C562E">
                        <w:rPr>
                          <w:rFonts w:ascii="Verdana" w:hAnsi="Verdana"/>
                          <w:b/>
                          <w:sz w:val="28"/>
                          <w:szCs w:val="28"/>
                        </w:rPr>
                        <w:t>Ry</w:t>
                      </w:r>
                      <w:proofErr w:type="spellEnd"/>
                      <w:r w:rsidRPr="001C562E">
                        <w:rPr>
                          <w:rFonts w:ascii="Verdana" w:hAnsi="Verdana"/>
                          <w:b/>
                          <w:sz w:val="28"/>
                          <w:szCs w:val="28"/>
                        </w:rPr>
                        <w:t xml:space="preserve"> de Flandre, 1</w:t>
                      </w:r>
                      <w:r w:rsidR="00520304" w:rsidRPr="00520304">
                        <w:rPr>
                          <w:rFonts w:ascii="Verdana" w:hAnsi="Verdana"/>
                          <w:b/>
                          <w:sz w:val="28"/>
                          <w:szCs w:val="28"/>
                        </w:rPr>
                        <w:t xml:space="preserve"> </w:t>
                      </w:r>
                    </w:p>
                    <w:p w:rsidR="00520304" w:rsidRPr="00520304" w:rsidRDefault="00520304" w:rsidP="00520304">
                      <w:pPr>
                        <w:jc w:val="center"/>
                        <w:rPr>
                          <w:b/>
                        </w:rPr>
                      </w:pPr>
                    </w:p>
                  </w:txbxContent>
                </v:textbox>
                <w10:wrap type="square"/>
              </v:shape>
            </w:pict>
          </mc:Fallback>
        </mc:AlternateContent>
      </w:r>
    </w:p>
    <w:p w:rsidR="00520304" w:rsidRPr="00520304" w:rsidRDefault="00520304" w:rsidP="00520304">
      <w:pPr>
        <w:ind w:right="-567"/>
        <w:jc w:val="both"/>
        <w:rPr>
          <w:rFonts w:ascii="Verdana" w:hAnsi="Verdana" w:cs="Arial"/>
          <w:b/>
          <w:caps/>
          <w:u w:val="single"/>
        </w:rPr>
      </w:pPr>
      <w:r w:rsidRPr="00520304">
        <w:rPr>
          <w:rFonts w:ascii="Verdana" w:hAnsi="Verdana" w:cs="Arial"/>
          <w:b/>
          <w:caps/>
        </w:rPr>
        <w:t xml:space="preserve">REPONSE A RENVOYER </w:t>
      </w:r>
      <w:r w:rsidRPr="00520304">
        <w:rPr>
          <w:rFonts w:ascii="Verdana" w:hAnsi="Verdana" w:cs="Arial"/>
          <w:b/>
          <w:caps/>
          <w:u w:val="single"/>
        </w:rPr>
        <w:t>AU PLUS TARD LE</w:t>
      </w:r>
      <w:r w:rsidR="001C562E">
        <w:rPr>
          <w:rFonts w:ascii="Verdana" w:hAnsi="Verdana" w:cs="Arial"/>
          <w:b/>
          <w:caps/>
          <w:u w:val="single"/>
        </w:rPr>
        <w:t xml:space="preserve"> 07 novembre</w:t>
      </w:r>
      <w:r w:rsidRPr="00520304">
        <w:rPr>
          <w:rFonts w:ascii="Verdana" w:hAnsi="Verdana" w:cs="Arial"/>
          <w:b/>
          <w:caps/>
          <w:u w:val="single"/>
        </w:rPr>
        <w:t xml:space="preserve"> 2018 </w:t>
      </w:r>
    </w:p>
    <w:p w:rsidR="00520304" w:rsidRPr="00520304" w:rsidRDefault="0090090E" w:rsidP="00520304">
      <w:pPr>
        <w:ind w:left="-284" w:right="-566"/>
        <w:jc w:val="center"/>
        <w:rPr>
          <w:rFonts w:ascii="Verdana" w:hAnsi="Verdana" w:cs="Arial"/>
          <w:b/>
          <w:caps/>
          <w:sz w:val="18"/>
          <w:szCs w:val="18"/>
          <w:highlight w:val="yellow"/>
          <w:u w:val="single"/>
        </w:rPr>
      </w:pPr>
      <w:r>
        <w:rPr>
          <w:rFonts w:ascii="Verdana" w:hAnsi="Verdana" w:cs="Arial"/>
          <w:b/>
          <w:caps/>
          <w:noProof/>
          <w:sz w:val="18"/>
          <w:szCs w:val="18"/>
          <w:highlight w:val="yellow"/>
          <w:u w:val="single"/>
          <w:lang w:eastAsia="fr-BE"/>
        </w:rPr>
        <mc:AlternateContent>
          <mc:Choice Requires="wps">
            <w:drawing>
              <wp:anchor distT="0" distB="0" distL="114300" distR="114300" simplePos="0" relativeHeight="251662336" behindDoc="0" locked="0" layoutInCell="1" allowOverlap="1">
                <wp:simplePos x="0" y="0"/>
                <wp:positionH relativeFrom="column">
                  <wp:posOffset>1461135</wp:posOffset>
                </wp:positionH>
                <wp:positionV relativeFrom="paragraph">
                  <wp:posOffset>45720</wp:posOffset>
                </wp:positionV>
                <wp:extent cx="4935220" cy="866775"/>
                <wp:effectExtent l="0" t="0" r="0" b="9525"/>
                <wp:wrapNone/>
                <wp:docPr id="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866775"/>
                        </a:xfrm>
                        <a:prstGeom prst="rect">
                          <a:avLst/>
                        </a:prstGeom>
                        <a:solidFill>
                          <a:schemeClr val="accent1">
                            <a:lumMod val="40000"/>
                            <a:lumOff val="60000"/>
                          </a:schemeClr>
                        </a:solidFill>
                        <a:ln>
                          <a:noFill/>
                        </a:ln>
                      </wps:spPr>
                      <wps:txbx>
                        <w:txbxContent>
                          <w:p w:rsidR="00520304" w:rsidRPr="0077085A" w:rsidRDefault="00520304" w:rsidP="00520304">
                            <w:pPr>
                              <w:ind w:left="-284" w:right="-566"/>
                              <w:jc w:val="center"/>
                              <w:rPr>
                                <w:rFonts w:ascii="Arial" w:hAnsi="Arial" w:cs="Arial"/>
                                <w:b/>
                                <w:caps/>
                              </w:rPr>
                            </w:pPr>
                            <w:r w:rsidRPr="0077085A">
                              <w:rPr>
                                <w:rFonts w:ascii="Arial" w:hAnsi="Arial" w:cs="Arial"/>
                                <w:b/>
                                <w:caps/>
                                <w:sz w:val="28"/>
                                <w:szCs w:val="28"/>
                              </w:rPr>
                              <w:t>NOMBRE DE PLACES LIMITE</w:t>
                            </w:r>
                            <w:r>
                              <w:rPr>
                                <w:rFonts w:ascii="Arial" w:hAnsi="Arial" w:cs="Arial"/>
                                <w:b/>
                                <w:caps/>
                              </w:rPr>
                              <w:t xml:space="preserve"> </w:t>
                            </w:r>
                            <w:r w:rsidRPr="0077085A">
                              <w:rPr>
                                <w:rFonts w:ascii="Arial" w:hAnsi="Arial" w:cs="Arial"/>
                                <w:b/>
                                <w:caps/>
                              </w:rPr>
                              <w:t xml:space="preserve">  </w:t>
                            </w:r>
                          </w:p>
                          <w:p w:rsidR="00520304" w:rsidRPr="003B539C" w:rsidRDefault="00520304" w:rsidP="00520304">
                            <w:pPr>
                              <w:ind w:left="-284" w:right="-566"/>
                              <w:jc w:val="center"/>
                              <w:rPr>
                                <w:rFonts w:ascii="Arial" w:hAnsi="Arial" w:cs="Arial"/>
                                <w:b/>
                                <w:caps/>
                              </w:rPr>
                            </w:pPr>
                            <w:r w:rsidRPr="003B539C">
                              <w:rPr>
                                <w:rFonts w:ascii="Arial" w:hAnsi="Arial" w:cs="Arial"/>
                                <w:b/>
                                <w:caps/>
                              </w:rPr>
                              <w:t xml:space="preserve">CLOTURE ANTICIPEE DES INSCRIPTIONS </w:t>
                            </w:r>
                          </w:p>
                          <w:p w:rsidR="00520304" w:rsidRPr="003B539C" w:rsidRDefault="00520304" w:rsidP="00520304">
                            <w:pPr>
                              <w:ind w:left="-284" w:right="-566"/>
                              <w:jc w:val="center"/>
                              <w:rPr>
                                <w:rFonts w:ascii="Arial" w:hAnsi="Arial" w:cs="Arial"/>
                                <w:b/>
                                <w:caps/>
                              </w:rPr>
                            </w:pPr>
                            <w:r w:rsidRPr="003B539C">
                              <w:rPr>
                                <w:rFonts w:ascii="Arial" w:hAnsi="Arial" w:cs="Arial"/>
                                <w:b/>
                                <w:caps/>
                              </w:rPr>
                              <w:t xml:space="preserve">SI NOUS ATTEIGNONS LA CAPACITE MAXIMALE DE </w:t>
                            </w:r>
                            <w:r>
                              <w:rPr>
                                <w:rFonts w:ascii="Arial" w:hAnsi="Arial" w:cs="Arial"/>
                                <w:b/>
                                <w:caps/>
                              </w:rPr>
                              <w:t>L’AUDITOIRE</w:t>
                            </w:r>
                            <w:r w:rsidRPr="003B539C">
                              <w:rPr>
                                <w:rFonts w:ascii="Arial" w:hAnsi="Arial" w:cs="Arial"/>
                                <w:b/>
                                <w:caps/>
                              </w:rPr>
                              <w:t> </w:t>
                            </w:r>
                          </w:p>
                          <w:p w:rsidR="00520304" w:rsidRPr="00021E58" w:rsidRDefault="00520304" w:rsidP="00520304">
                            <w:pPr>
                              <w:rPr>
                                <w:rFonts w:ascii="Arial" w:hAnsi="Arial" w:cs="Arial"/>
                              </w:rPr>
                            </w:pPr>
                          </w:p>
                          <w:p w:rsidR="00520304" w:rsidRPr="003B539C" w:rsidRDefault="00520304" w:rsidP="005203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Zone de texte 3" o:spid="_x0000_s1028" type="#_x0000_t202" style="position:absolute;left:0;text-align:left;margin-left:115.05pt;margin-top:3.6pt;width:388.6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" fillcolor="#bdd6ee [1300]" stroked="f">
                <v:textbox>
                  <w:txbxContent>
                    <w:p w:rsidR="00520304" w:rsidRPr="0077085A" w:rsidRDefault="00520304" w:rsidP="00520304">
                      <w:pPr>
                        <w:ind w:left="-284" w:right="-566"/>
                        <w:jc w:val="center"/>
                        <w:rPr>
                          <w:rFonts w:ascii="Arial" w:hAnsi="Arial" w:cs="Arial"/>
                          <w:b/>
                          <w:caps/>
                        </w:rPr>
                      </w:pPr>
                      <w:r w:rsidRPr="0077085A">
                        <w:rPr>
                          <w:rFonts w:ascii="Arial" w:hAnsi="Arial" w:cs="Arial"/>
                          <w:b/>
                          <w:caps/>
                          <w:sz w:val="28"/>
                          <w:szCs w:val="28"/>
                        </w:rPr>
                        <w:t>NOMBRE DE PLACES LIMITE</w:t>
                      </w:r>
                      <w:r>
                        <w:rPr>
                          <w:rFonts w:ascii="Arial" w:hAnsi="Arial" w:cs="Arial"/>
                          <w:b/>
                          <w:caps/>
                        </w:rPr>
                        <w:t xml:space="preserve"> </w:t>
                      </w:r>
                      <w:r w:rsidRPr="0077085A">
                        <w:rPr>
                          <w:rFonts w:ascii="Arial" w:hAnsi="Arial" w:cs="Arial"/>
                          <w:b/>
                          <w:caps/>
                        </w:rPr>
                        <w:t xml:space="preserve">  </w:t>
                      </w:r>
                    </w:p>
                    <w:p w:rsidR="00520304" w:rsidRPr="003B539C" w:rsidRDefault="00520304" w:rsidP="00520304">
                      <w:pPr>
                        <w:ind w:left="-284" w:right="-566"/>
                        <w:jc w:val="center"/>
                        <w:rPr>
                          <w:rFonts w:ascii="Arial" w:hAnsi="Arial" w:cs="Arial"/>
                          <w:b/>
                          <w:caps/>
                        </w:rPr>
                      </w:pPr>
                      <w:r w:rsidRPr="003B539C">
                        <w:rPr>
                          <w:rFonts w:ascii="Arial" w:hAnsi="Arial" w:cs="Arial"/>
                          <w:b/>
                          <w:caps/>
                        </w:rPr>
                        <w:t xml:space="preserve">CLOTURE ANTICIPEE DES INSCRIPTIONS </w:t>
                      </w:r>
                    </w:p>
                    <w:p w:rsidR="00520304" w:rsidRPr="003B539C" w:rsidRDefault="00520304" w:rsidP="00520304">
                      <w:pPr>
                        <w:ind w:left="-284" w:right="-566"/>
                        <w:jc w:val="center"/>
                        <w:rPr>
                          <w:rFonts w:ascii="Arial" w:hAnsi="Arial" w:cs="Arial"/>
                          <w:b/>
                          <w:caps/>
                        </w:rPr>
                      </w:pPr>
                      <w:r w:rsidRPr="003B539C">
                        <w:rPr>
                          <w:rFonts w:ascii="Arial" w:hAnsi="Arial" w:cs="Arial"/>
                          <w:b/>
                          <w:caps/>
                        </w:rPr>
                        <w:t xml:space="preserve">SI NOUS ATTEIGNONS LA CAPACITE MAXIMALE DE </w:t>
                      </w:r>
                      <w:r>
                        <w:rPr>
                          <w:rFonts w:ascii="Arial" w:hAnsi="Arial" w:cs="Arial"/>
                          <w:b/>
                          <w:caps/>
                        </w:rPr>
                        <w:t>L’AUDITOIRE</w:t>
                      </w:r>
                      <w:r w:rsidRPr="003B539C">
                        <w:rPr>
                          <w:rFonts w:ascii="Arial" w:hAnsi="Arial" w:cs="Arial"/>
                          <w:b/>
                          <w:caps/>
                        </w:rPr>
                        <w:t> </w:t>
                      </w:r>
                    </w:p>
                    <w:p w:rsidR="00520304" w:rsidRPr="00021E58" w:rsidRDefault="00520304" w:rsidP="00520304">
                      <w:pPr>
                        <w:rPr>
                          <w:rFonts w:ascii="Arial" w:hAnsi="Arial" w:cs="Arial"/>
                        </w:rPr>
                      </w:pPr>
                    </w:p>
                    <w:p w:rsidR="00520304" w:rsidRPr="003B539C" w:rsidRDefault="00520304" w:rsidP="00520304"/>
                  </w:txbxContent>
                </v:textbox>
              </v:shape>
            </w:pict>
          </mc:Fallback>
        </mc:AlternateContent>
      </w:r>
      <w:r>
        <w:rPr>
          <w:rFonts w:ascii="Verdana" w:hAnsi="Verdana" w:cs="Arial"/>
          <w:b/>
          <w:caps/>
          <w:noProof/>
          <w:sz w:val="18"/>
          <w:szCs w:val="18"/>
          <w:highlight w:val="yellow"/>
          <w:u w:val="single"/>
          <w:lang w:eastAsia="fr-BE"/>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45720</wp:posOffset>
                </wp:positionV>
                <wp:extent cx="1507490" cy="685800"/>
                <wp:effectExtent l="0" t="0" r="698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304" w:rsidRDefault="0090090E" w:rsidP="00520304">
                            <w:pPr>
                              <w:rPr>
                                <w:lang w:val="fr-FR"/>
                              </w:rPr>
                            </w:pPr>
                            <w:r>
                              <w:rPr>
                                <w:noProof/>
                                <w:lang w:eastAsia="fr-BE"/>
                              </w:rPr>
                              <w:drawing>
                                <wp:inline distT="0" distB="0" distL="0" distR="0">
                                  <wp:extent cx="1325880" cy="655320"/>
                                  <wp:effectExtent l="0" t="0" r="7620" b="0"/>
                                  <wp:docPr id="2" name="Image 2" descr="RÃ©sultat de recherche d'images pour &quot;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atten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6553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9" type="#_x0000_t202" style="position:absolute;left:0;text-align:left;margin-left:-4.45pt;margin-top:3.6pt;width:118.7pt;height:5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" stroked="f">
                <v:textbox>
                  <w:txbxContent>
                    <w:p w:rsidR="00520304" w:rsidRDefault="0090090E" w:rsidP="00520304">
                      <w:pPr>
                        <w:rPr>
                          <w:lang w:val="fr-FR"/>
                        </w:rPr>
                      </w:pPr>
                      <w:r>
                        <w:rPr>
                          <w:noProof/>
                          <w:lang w:eastAsia="fr-BE"/>
                        </w:rPr>
                        <w:drawing>
                          <wp:inline distT="0" distB="0" distL="0" distR="0">
                            <wp:extent cx="1325880" cy="655320"/>
                            <wp:effectExtent l="0" t="0" r="7620" b="0"/>
                            <wp:docPr id="2" name="Image 2" descr="RÃ©sultat de recherche d'images pour &quot;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attention&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655320"/>
                                    </a:xfrm>
                                    <a:prstGeom prst="rect">
                                      <a:avLst/>
                                    </a:prstGeom>
                                    <a:noFill/>
                                    <a:ln>
                                      <a:noFill/>
                                    </a:ln>
                                  </pic:spPr>
                                </pic:pic>
                              </a:graphicData>
                            </a:graphic>
                          </wp:inline>
                        </w:drawing>
                      </w:r>
                    </w:p>
                  </w:txbxContent>
                </v:textbox>
              </v:shape>
            </w:pict>
          </mc:Fallback>
        </mc:AlternateContent>
      </w:r>
    </w:p>
    <w:p w:rsidR="00520304" w:rsidRPr="00520304" w:rsidRDefault="00520304" w:rsidP="00520304">
      <w:pPr>
        <w:ind w:left="-284" w:right="-566"/>
        <w:jc w:val="center"/>
        <w:rPr>
          <w:rFonts w:ascii="Verdana" w:hAnsi="Verdana" w:cs="Arial"/>
          <w:b/>
          <w:caps/>
          <w:sz w:val="18"/>
          <w:szCs w:val="18"/>
          <w:highlight w:val="yellow"/>
          <w:u w:val="single"/>
        </w:rPr>
      </w:pPr>
    </w:p>
    <w:p w:rsidR="00520304" w:rsidRPr="00520304" w:rsidRDefault="00520304" w:rsidP="00520304">
      <w:pPr>
        <w:ind w:left="-284" w:right="-566"/>
        <w:jc w:val="center"/>
        <w:rPr>
          <w:rFonts w:ascii="Verdana" w:hAnsi="Verdana" w:cs="Arial"/>
          <w:b/>
          <w:caps/>
          <w:sz w:val="18"/>
          <w:szCs w:val="18"/>
          <w:highlight w:val="yellow"/>
          <w:u w:val="single"/>
        </w:rPr>
      </w:pPr>
    </w:p>
    <w:p w:rsidR="00520304" w:rsidRPr="00520304" w:rsidRDefault="00520304" w:rsidP="00520304">
      <w:pPr>
        <w:ind w:left="-284" w:right="-566"/>
        <w:jc w:val="center"/>
        <w:rPr>
          <w:rFonts w:ascii="Verdana" w:hAnsi="Verdana" w:cs="Arial"/>
          <w:b/>
          <w:caps/>
          <w:sz w:val="18"/>
          <w:szCs w:val="18"/>
          <w:highlight w:val="yellow"/>
          <w:u w:val="single"/>
        </w:rPr>
      </w:pPr>
    </w:p>
    <w:p w:rsidR="00520304" w:rsidRPr="001C562E" w:rsidRDefault="00520304" w:rsidP="001C562E">
      <w:pPr>
        <w:rPr>
          <w:rFonts w:ascii="Verdana" w:hAnsi="Verdana" w:cs="Arial"/>
        </w:rPr>
      </w:pPr>
      <w:r w:rsidRPr="00520304">
        <w:rPr>
          <w:rFonts w:ascii="Verdana" w:hAnsi="Verdana" w:cs="Arial"/>
          <w:u w:val="single"/>
        </w:rPr>
        <w:t>Fax</w:t>
      </w:r>
      <w:r w:rsidRPr="00520304">
        <w:rPr>
          <w:rFonts w:ascii="Verdana" w:hAnsi="Verdana" w:cs="Arial"/>
        </w:rPr>
        <w:t xml:space="preserve"> : </w:t>
      </w:r>
      <w:r w:rsidR="001C562E" w:rsidRPr="001C562E">
        <w:rPr>
          <w:rFonts w:ascii="Verdana" w:hAnsi="Verdana" w:cs="Arial"/>
        </w:rPr>
        <w:t>081/23.08.92</w:t>
      </w:r>
    </w:p>
    <w:p w:rsidR="00520304" w:rsidRPr="00520304" w:rsidRDefault="00520304" w:rsidP="00520304">
      <w:pPr>
        <w:rPr>
          <w:rFonts w:ascii="Verdana" w:hAnsi="Verdana" w:cs="Arial"/>
        </w:rPr>
      </w:pPr>
      <w:r w:rsidRPr="00520304">
        <w:rPr>
          <w:rFonts w:ascii="Verdana" w:hAnsi="Verdana" w:cs="Arial"/>
          <w:u w:val="single"/>
        </w:rPr>
        <w:t>Mail</w:t>
      </w:r>
      <w:r w:rsidRPr="00520304">
        <w:rPr>
          <w:rFonts w:ascii="Verdana" w:hAnsi="Verdana" w:cs="Arial"/>
        </w:rPr>
        <w:t xml:space="preserve"> : </w:t>
      </w:r>
      <w:r w:rsidR="001C562E" w:rsidRPr="001C562E">
        <w:rPr>
          <w:rFonts w:ascii="Verdana" w:hAnsi="Verdana" w:cs="Arial"/>
        </w:rPr>
        <w:t>maison.notaires.namur@belnot.be</w:t>
      </w:r>
    </w:p>
    <w:p w:rsidR="00520304" w:rsidRDefault="00B209C3" w:rsidP="00B209C3">
      <w:pPr>
        <w:pStyle w:val="Paragraphedeliste"/>
        <w:numPr>
          <w:ilvl w:val="0"/>
          <w:numId w:val="3"/>
        </w:numPr>
        <w:rPr>
          <w:rFonts w:ascii="Verdana" w:hAnsi="Verdana" w:cs="Arial"/>
        </w:rPr>
      </w:pPr>
      <w:r>
        <w:rPr>
          <w:rFonts w:ascii="Verdana" w:hAnsi="Verdana" w:cs="Arial"/>
        </w:rPr>
        <w:t>L’é</w:t>
      </w:r>
      <w:r w:rsidR="00520304" w:rsidRPr="00B209C3">
        <w:rPr>
          <w:rFonts w:ascii="Verdana" w:hAnsi="Verdana" w:cs="Arial"/>
        </w:rPr>
        <w:t>tude du Notaire ……………………………………… de résidence à …………………………..</w:t>
      </w:r>
    </w:p>
    <w:p w:rsidR="00B209C3" w:rsidRDefault="00B209C3" w:rsidP="00B209C3">
      <w:pPr>
        <w:pStyle w:val="Paragraphedeliste"/>
        <w:numPr>
          <w:ilvl w:val="0"/>
          <w:numId w:val="3"/>
        </w:numPr>
        <w:jc w:val="both"/>
        <w:rPr>
          <w:rFonts w:ascii="Verdana" w:hAnsi="Verdana" w:cs="Arial"/>
        </w:rPr>
      </w:pPr>
      <w:r>
        <w:rPr>
          <w:rFonts w:ascii="Verdana" w:hAnsi="Verdana" w:cs="Arial"/>
        </w:rPr>
        <w:t>Le cabinet comptable, d’expertise-comptable, de réviseur d’entreprises ……………………………………………….à ……………………………………..</w:t>
      </w:r>
    </w:p>
    <w:p w:rsidR="006519EA" w:rsidRPr="00B209C3" w:rsidRDefault="006519EA" w:rsidP="00B209C3">
      <w:pPr>
        <w:pStyle w:val="Paragraphedeliste"/>
        <w:numPr>
          <w:ilvl w:val="0"/>
          <w:numId w:val="3"/>
        </w:numPr>
        <w:jc w:val="both"/>
        <w:rPr>
          <w:rFonts w:ascii="Verdana" w:hAnsi="Verdana" w:cs="Arial"/>
        </w:rPr>
      </w:pPr>
      <w:r>
        <w:rPr>
          <w:rFonts w:ascii="Verdana" w:hAnsi="Verdana" w:cs="Arial"/>
        </w:rPr>
        <w:t>Madame / Monsieur …………………………………………………………………….</w:t>
      </w:r>
    </w:p>
    <w:p w:rsidR="006519EA" w:rsidRPr="00520304" w:rsidRDefault="006519EA" w:rsidP="00520304">
      <w:pPr>
        <w:pStyle w:val="En-tte"/>
        <w:tabs>
          <w:tab w:val="left" w:pos="708"/>
        </w:tabs>
        <w:jc w:val="both"/>
        <w:rPr>
          <w:rFonts w:ascii="Verdana" w:hAnsi="Verdana"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197"/>
        <w:gridCol w:w="2468"/>
        <w:gridCol w:w="2164"/>
      </w:tblGrid>
      <w:tr w:rsidR="006519EA" w:rsidRPr="00520304" w:rsidTr="006519EA">
        <w:tc>
          <w:tcPr>
            <w:tcW w:w="7329" w:type="dxa"/>
            <w:gridSpan w:val="3"/>
            <w:shd w:val="clear" w:color="auto" w:fill="auto"/>
            <w:vAlign w:val="center"/>
          </w:tcPr>
          <w:p w:rsidR="006519EA" w:rsidRPr="006519EA" w:rsidRDefault="006519EA" w:rsidP="00ED7FE9">
            <w:pPr>
              <w:pStyle w:val="En-tte"/>
              <w:tabs>
                <w:tab w:val="left" w:pos="708"/>
              </w:tabs>
              <w:jc w:val="center"/>
              <w:rPr>
                <w:rFonts w:ascii="Verdana" w:hAnsi="Verdana" w:cs="Arial"/>
                <w:b/>
                <w:sz w:val="22"/>
                <w:szCs w:val="22"/>
              </w:rPr>
            </w:pPr>
            <w:r w:rsidRPr="006519EA">
              <w:rPr>
                <w:rFonts w:ascii="Verdana" w:hAnsi="Verdana" w:cs="Arial"/>
                <w:b/>
                <w:sz w:val="22"/>
                <w:szCs w:val="22"/>
              </w:rPr>
              <w:t xml:space="preserve">Participera </w:t>
            </w:r>
            <w:r w:rsidR="00ED7FE9">
              <w:rPr>
                <w:rFonts w:ascii="Verdana" w:hAnsi="Verdana" w:cs="Arial"/>
                <w:b/>
                <w:sz w:val="22"/>
                <w:szCs w:val="22"/>
              </w:rPr>
              <w:t>à</w:t>
            </w:r>
            <w:r w:rsidRPr="006519EA">
              <w:rPr>
                <w:rFonts w:ascii="Verdana" w:hAnsi="Verdana" w:cs="Arial"/>
                <w:b/>
                <w:sz w:val="22"/>
                <w:szCs w:val="22"/>
              </w:rPr>
              <w:t xml:space="preserve"> la formation</w:t>
            </w:r>
          </w:p>
        </w:tc>
        <w:tc>
          <w:tcPr>
            <w:tcW w:w="2164" w:type="dxa"/>
            <w:shd w:val="clear" w:color="auto" w:fill="auto"/>
            <w:vAlign w:val="center"/>
          </w:tcPr>
          <w:p w:rsidR="006519EA" w:rsidRDefault="006519EA" w:rsidP="006519EA">
            <w:pPr>
              <w:pStyle w:val="En-tte"/>
              <w:tabs>
                <w:tab w:val="left" w:pos="708"/>
              </w:tabs>
              <w:jc w:val="center"/>
              <w:rPr>
                <w:rFonts w:ascii="Verdana" w:hAnsi="Verdana" w:cs="Arial"/>
                <w:b/>
                <w:sz w:val="22"/>
                <w:szCs w:val="22"/>
              </w:rPr>
            </w:pPr>
            <w:r w:rsidRPr="006519EA">
              <w:rPr>
                <w:rFonts w:ascii="Verdana" w:hAnsi="Verdana" w:cs="Arial"/>
                <w:b/>
                <w:sz w:val="22"/>
                <w:szCs w:val="22"/>
              </w:rPr>
              <w:t xml:space="preserve">Participera </w:t>
            </w:r>
          </w:p>
          <w:p w:rsidR="006519EA" w:rsidRPr="006519EA" w:rsidRDefault="006519EA" w:rsidP="006519EA">
            <w:pPr>
              <w:pStyle w:val="En-tte"/>
              <w:tabs>
                <w:tab w:val="left" w:pos="708"/>
              </w:tabs>
              <w:jc w:val="center"/>
              <w:rPr>
                <w:rFonts w:ascii="Verdana" w:hAnsi="Verdana" w:cs="Arial"/>
                <w:b/>
                <w:sz w:val="22"/>
                <w:szCs w:val="22"/>
              </w:rPr>
            </w:pPr>
            <w:r w:rsidRPr="006519EA">
              <w:rPr>
                <w:rFonts w:ascii="Verdana" w:hAnsi="Verdana" w:cs="Arial"/>
                <w:b/>
                <w:sz w:val="22"/>
                <w:szCs w:val="22"/>
              </w:rPr>
              <w:t>à la réception</w:t>
            </w:r>
          </w:p>
        </w:tc>
      </w:tr>
      <w:tr w:rsidR="006519EA" w:rsidRPr="00520304" w:rsidTr="00520304">
        <w:tc>
          <w:tcPr>
            <w:tcW w:w="2664" w:type="dxa"/>
            <w:shd w:val="clear" w:color="auto" w:fill="auto"/>
          </w:tcPr>
          <w:p w:rsidR="006519EA" w:rsidRPr="00520304" w:rsidRDefault="006519EA" w:rsidP="006519EA">
            <w:pPr>
              <w:pStyle w:val="En-tte"/>
              <w:tabs>
                <w:tab w:val="left" w:pos="708"/>
              </w:tabs>
              <w:jc w:val="center"/>
              <w:rPr>
                <w:rFonts w:ascii="Verdana" w:hAnsi="Verdana" w:cs="Arial"/>
                <w:b/>
              </w:rPr>
            </w:pPr>
          </w:p>
          <w:p w:rsidR="006519EA" w:rsidRPr="00520304" w:rsidRDefault="006519EA" w:rsidP="006519EA">
            <w:pPr>
              <w:pStyle w:val="En-tte"/>
              <w:tabs>
                <w:tab w:val="left" w:pos="708"/>
              </w:tabs>
              <w:jc w:val="center"/>
              <w:rPr>
                <w:rFonts w:ascii="Verdana" w:hAnsi="Verdana" w:cs="Arial"/>
                <w:b/>
              </w:rPr>
            </w:pPr>
            <w:r w:rsidRPr="00520304">
              <w:rPr>
                <w:rFonts w:ascii="Verdana" w:hAnsi="Verdana" w:cs="Arial"/>
                <w:b/>
              </w:rPr>
              <w:t>NOM</w:t>
            </w:r>
          </w:p>
        </w:tc>
        <w:tc>
          <w:tcPr>
            <w:tcW w:w="2197" w:type="dxa"/>
            <w:shd w:val="clear" w:color="auto" w:fill="auto"/>
          </w:tcPr>
          <w:p w:rsidR="006519EA" w:rsidRPr="00520304" w:rsidRDefault="006519EA" w:rsidP="006519EA">
            <w:pPr>
              <w:pStyle w:val="En-tte"/>
              <w:tabs>
                <w:tab w:val="left" w:pos="708"/>
              </w:tabs>
              <w:jc w:val="center"/>
              <w:rPr>
                <w:rFonts w:ascii="Verdana" w:hAnsi="Verdana" w:cs="Arial"/>
                <w:b/>
              </w:rPr>
            </w:pPr>
          </w:p>
          <w:p w:rsidR="006519EA" w:rsidRPr="00520304" w:rsidRDefault="006519EA" w:rsidP="006519EA">
            <w:pPr>
              <w:pStyle w:val="En-tte"/>
              <w:tabs>
                <w:tab w:val="left" w:pos="708"/>
              </w:tabs>
              <w:jc w:val="center"/>
              <w:rPr>
                <w:rFonts w:ascii="Verdana" w:hAnsi="Verdana" w:cs="Arial"/>
                <w:b/>
              </w:rPr>
            </w:pPr>
            <w:r w:rsidRPr="00520304">
              <w:rPr>
                <w:rFonts w:ascii="Verdana" w:hAnsi="Verdana" w:cs="Arial"/>
                <w:b/>
              </w:rPr>
              <w:t>Prénom</w:t>
            </w:r>
          </w:p>
        </w:tc>
        <w:tc>
          <w:tcPr>
            <w:tcW w:w="2468" w:type="dxa"/>
            <w:shd w:val="clear" w:color="auto" w:fill="auto"/>
          </w:tcPr>
          <w:p w:rsidR="006519EA" w:rsidRPr="00520304" w:rsidRDefault="006519EA" w:rsidP="006519EA">
            <w:pPr>
              <w:pStyle w:val="En-tte"/>
              <w:tabs>
                <w:tab w:val="left" w:pos="708"/>
              </w:tabs>
              <w:jc w:val="center"/>
              <w:rPr>
                <w:rFonts w:ascii="Verdana" w:hAnsi="Verdana" w:cs="Arial"/>
                <w:b/>
              </w:rPr>
            </w:pPr>
          </w:p>
          <w:p w:rsidR="006519EA" w:rsidRPr="00520304" w:rsidRDefault="006519EA" w:rsidP="006519EA">
            <w:pPr>
              <w:pStyle w:val="En-tte"/>
              <w:tabs>
                <w:tab w:val="left" w:pos="708"/>
              </w:tabs>
              <w:jc w:val="center"/>
              <w:rPr>
                <w:rFonts w:ascii="Verdana" w:hAnsi="Verdana" w:cs="Arial"/>
                <w:b/>
              </w:rPr>
            </w:pPr>
            <w:r w:rsidRPr="00520304">
              <w:rPr>
                <w:rFonts w:ascii="Verdana" w:hAnsi="Verdana" w:cs="Arial"/>
                <w:b/>
              </w:rPr>
              <w:t>Fonction</w:t>
            </w:r>
            <w:r>
              <w:rPr>
                <w:rFonts w:ascii="Verdana" w:hAnsi="Verdana" w:cs="Arial"/>
                <w:b/>
              </w:rPr>
              <w:t xml:space="preserve"> </w:t>
            </w:r>
          </w:p>
        </w:tc>
        <w:tc>
          <w:tcPr>
            <w:tcW w:w="2164" w:type="dxa"/>
            <w:shd w:val="clear" w:color="auto" w:fill="auto"/>
          </w:tcPr>
          <w:p w:rsidR="006519EA" w:rsidRDefault="006519EA" w:rsidP="006519EA">
            <w:pPr>
              <w:pStyle w:val="En-tte"/>
              <w:tabs>
                <w:tab w:val="left" w:pos="708"/>
              </w:tabs>
              <w:jc w:val="center"/>
              <w:rPr>
                <w:rFonts w:ascii="Verdana" w:hAnsi="Verdana" w:cs="Arial"/>
                <w:b/>
              </w:rPr>
            </w:pPr>
          </w:p>
          <w:p w:rsidR="006519EA" w:rsidRPr="00520304" w:rsidRDefault="006519EA" w:rsidP="006519EA">
            <w:pPr>
              <w:pStyle w:val="En-tte"/>
              <w:tabs>
                <w:tab w:val="left" w:pos="708"/>
              </w:tabs>
              <w:jc w:val="center"/>
              <w:rPr>
                <w:rFonts w:ascii="Verdana" w:hAnsi="Verdana" w:cs="Arial"/>
                <w:b/>
              </w:rPr>
            </w:pPr>
            <w:r w:rsidRPr="00520304">
              <w:rPr>
                <w:rFonts w:ascii="Verdana" w:hAnsi="Verdana" w:cs="Arial"/>
                <w:b/>
              </w:rPr>
              <w:t>OUI / NON</w:t>
            </w:r>
          </w:p>
        </w:tc>
      </w:tr>
      <w:tr w:rsidR="006519EA" w:rsidRPr="00520304" w:rsidTr="00520304">
        <w:tc>
          <w:tcPr>
            <w:tcW w:w="26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tc>
        <w:tc>
          <w:tcPr>
            <w:tcW w:w="2197"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468"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r>
      <w:tr w:rsidR="006519EA" w:rsidRPr="00520304" w:rsidTr="00520304">
        <w:tc>
          <w:tcPr>
            <w:tcW w:w="26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97"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tc>
        <w:tc>
          <w:tcPr>
            <w:tcW w:w="2468"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r>
      <w:tr w:rsidR="006519EA" w:rsidRPr="00520304" w:rsidTr="00520304">
        <w:tc>
          <w:tcPr>
            <w:tcW w:w="26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tc>
        <w:tc>
          <w:tcPr>
            <w:tcW w:w="2197"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468"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r>
      <w:tr w:rsidR="006519EA" w:rsidRPr="00520304" w:rsidTr="00520304">
        <w:tc>
          <w:tcPr>
            <w:tcW w:w="26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97"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468"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64" w:type="dxa"/>
            <w:shd w:val="clear" w:color="auto" w:fill="auto"/>
          </w:tcPr>
          <w:p w:rsidR="006519EA" w:rsidRDefault="006519EA" w:rsidP="006519EA">
            <w:pPr>
              <w:pStyle w:val="En-tte"/>
              <w:tabs>
                <w:tab w:val="left" w:pos="708"/>
              </w:tabs>
              <w:jc w:val="both"/>
              <w:rPr>
                <w:rFonts w:ascii="Verdana" w:hAnsi="Verdana" w:cs="Arial"/>
                <w:sz w:val="20"/>
                <w:szCs w:val="20"/>
              </w:rPr>
            </w:pPr>
          </w:p>
          <w:p w:rsidR="006519EA"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tc>
      </w:tr>
      <w:tr w:rsidR="006519EA" w:rsidRPr="00520304" w:rsidTr="00520304">
        <w:tc>
          <w:tcPr>
            <w:tcW w:w="2664"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97" w:type="dxa"/>
            <w:shd w:val="clear" w:color="auto" w:fill="auto"/>
          </w:tcPr>
          <w:p w:rsidR="006519EA" w:rsidRDefault="006519EA" w:rsidP="006519EA">
            <w:pPr>
              <w:pStyle w:val="En-tte"/>
              <w:tabs>
                <w:tab w:val="left" w:pos="708"/>
              </w:tabs>
              <w:jc w:val="both"/>
              <w:rPr>
                <w:rFonts w:ascii="Verdana" w:hAnsi="Verdana" w:cs="Arial"/>
                <w:sz w:val="20"/>
                <w:szCs w:val="20"/>
              </w:rPr>
            </w:pPr>
          </w:p>
          <w:p w:rsidR="006519EA" w:rsidRDefault="006519EA" w:rsidP="006519EA">
            <w:pPr>
              <w:pStyle w:val="En-tte"/>
              <w:tabs>
                <w:tab w:val="left" w:pos="708"/>
              </w:tabs>
              <w:jc w:val="both"/>
              <w:rPr>
                <w:rFonts w:ascii="Verdana" w:hAnsi="Verdana" w:cs="Arial"/>
                <w:sz w:val="20"/>
                <w:szCs w:val="20"/>
              </w:rPr>
            </w:pPr>
          </w:p>
          <w:p w:rsidR="006519EA" w:rsidRPr="00520304" w:rsidRDefault="006519EA" w:rsidP="006519EA">
            <w:pPr>
              <w:pStyle w:val="En-tte"/>
              <w:tabs>
                <w:tab w:val="left" w:pos="708"/>
              </w:tabs>
              <w:jc w:val="both"/>
              <w:rPr>
                <w:rFonts w:ascii="Verdana" w:hAnsi="Verdana" w:cs="Arial"/>
                <w:sz w:val="20"/>
                <w:szCs w:val="20"/>
              </w:rPr>
            </w:pPr>
          </w:p>
        </w:tc>
        <w:tc>
          <w:tcPr>
            <w:tcW w:w="2468" w:type="dxa"/>
            <w:shd w:val="clear" w:color="auto" w:fill="auto"/>
          </w:tcPr>
          <w:p w:rsidR="006519EA" w:rsidRPr="00520304" w:rsidRDefault="006519EA" w:rsidP="006519EA">
            <w:pPr>
              <w:pStyle w:val="En-tte"/>
              <w:tabs>
                <w:tab w:val="left" w:pos="708"/>
              </w:tabs>
              <w:jc w:val="both"/>
              <w:rPr>
                <w:rFonts w:ascii="Verdana" w:hAnsi="Verdana" w:cs="Arial"/>
                <w:sz w:val="20"/>
                <w:szCs w:val="20"/>
              </w:rPr>
            </w:pPr>
          </w:p>
        </w:tc>
        <w:tc>
          <w:tcPr>
            <w:tcW w:w="2164" w:type="dxa"/>
            <w:shd w:val="clear" w:color="auto" w:fill="auto"/>
          </w:tcPr>
          <w:p w:rsidR="006519EA" w:rsidRDefault="006519EA" w:rsidP="006519EA">
            <w:pPr>
              <w:pStyle w:val="En-tte"/>
              <w:tabs>
                <w:tab w:val="left" w:pos="708"/>
              </w:tabs>
              <w:jc w:val="both"/>
              <w:rPr>
                <w:rFonts w:ascii="Verdana" w:hAnsi="Verdana" w:cs="Arial"/>
                <w:sz w:val="20"/>
                <w:szCs w:val="20"/>
              </w:rPr>
            </w:pPr>
          </w:p>
        </w:tc>
      </w:tr>
    </w:tbl>
    <w:p w:rsidR="00D12E43" w:rsidRDefault="00D12E43" w:rsidP="00520304">
      <w:pPr>
        <w:pStyle w:val="En-tte"/>
        <w:tabs>
          <w:tab w:val="left" w:pos="708"/>
        </w:tabs>
        <w:jc w:val="both"/>
        <w:rPr>
          <w:rFonts w:ascii="Verdana" w:hAnsi="Verdana" w:cs="Arial"/>
          <w:b/>
          <w:sz w:val="22"/>
          <w:szCs w:val="22"/>
          <w:u w:val="single"/>
        </w:rPr>
      </w:pPr>
    </w:p>
    <w:sectPr w:rsidR="00D12E43" w:rsidSect="00520304">
      <w:pgSz w:w="11906" w:h="16838"/>
      <w:pgMar w:top="284"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BAC"/>
    <w:multiLevelType w:val="hybridMultilevel"/>
    <w:tmpl w:val="88A817BA"/>
    <w:lvl w:ilvl="0" w:tplc="BA5E1A3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BA023EE"/>
    <w:multiLevelType w:val="hybridMultilevel"/>
    <w:tmpl w:val="11265F1C"/>
    <w:lvl w:ilvl="0" w:tplc="4224AE38">
      <w:numFmt w:val="bullet"/>
      <w:lvlText w:val="-"/>
      <w:lvlJc w:val="left"/>
      <w:pPr>
        <w:ind w:left="720" w:hanging="360"/>
      </w:pPr>
      <w:rPr>
        <w:rFonts w:ascii="Verdana" w:eastAsiaTheme="minorHAnsi"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35D33BF"/>
    <w:multiLevelType w:val="hybridMultilevel"/>
    <w:tmpl w:val="32462144"/>
    <w:lvl w:ilvl="0" w:tplc="C54226C2">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B6"/>
    <w:rsid w:val="000132C1"/>
    <w:rsid w:val="00065A7E"/>
    <w:rsid w:val="00096BC8"/>
    <w:rsid w:val="001A7B0B"/>
    <w:rsid w:val="001C562E"/>
    <w:rsid w:val="00341DEC"/>
    <w:rsid w:val="003D07A3"/>
    <w:rsid w:val="0048554A"/>
    <w:rsid w:val="004B6A86"/>
    <w:rsid w:val="00520304"/>
    <w:rsid w:val="00562D98"/>
    <w:rsid w:val="00597FC9"/>
    <w:rsid w:val="005D0C07"/>
    <w:rsid w:val="006519EA"/>
    <w:rsid w:val="00664657"/>
    <w:rsid w:val="00731C1E"/>
    <w:rsid w:val="008E6E75"/>
    <w:rsid w:val="008F7531"/>
    <w:rsid w:val="0090090E"/>
    <w:rsid w:val="00903541"/>
    <w:rsid w:val="00AB3A30"/>
    <w:rsid w:val="00AC67C8"/>
    <w:rsid w:val="00AE2688"/>
    <w:rsid w:val="00B209C3"/>
    <w:rsid w:val="00BB45B6"/>
    <w:rsid w:val="00C14E8C"/>
    <w:rsid w:val="00C8005C"/>
    <w:rsid w:val="00CA764E"/>
    <w:rsid w:val="00D12E43"/>
    <w:rsid w:val="00DB6994"/>
    <w:rsid w:val="00DE2E15"/>
    <w:rsid w:val="00ED6FC6"/>
    <w:rsid w:val="00ED7FE9"/>
    <w:rsid w:val="00EF4328"/>
    <w:rsid w:val="00F632AD"/>
    <w:rsid w:val="00F96981"/>
    <w:rsid w:val="00FF21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E3B9C-C966-4F5E-B7D0-F559292C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5B6"/>
    <w:rPr>
      <w:color w:val="0563C1" w:themeColor="hyperlink"/>
      <w:u w:val="single"/>
    </w:rPr>
  </w:style>
  <w:style w:type="paragraph" w:styleId="En-tte">
    <w:name w:val="header"/>
    <w:basedOn w:val="Normal"/>
    <w:link w:val="En-tteCar"/>
    <w:rsid w:val="005203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520304"/>
    <w:rPr>
      <w:rFonts w:ascii="Times New Roman" w:eastAsia="Times New Roman" w:hAnsi="Times New Roman" w:cs="Times New Roman"/>
      <w:sz w:val="24"/>
      <w:szCs w:val="24"/>
    </w:rPr>
  </w:style>
  <w:style w:type="paragraph" w:styleId="Paragraphedeliste">
    <w:name w:val="List Paragraph"/>
    <w:basedOn w:val="Normal"/>
    <w:uiPriority w:val="34"/>
    <w:qFormat/>
    <w:rsid w:val="00520304"/>
    <w:pPr>
      <w:ind w:left="720"/>
      <w:contextualSpacing/>
    </w:pPr>
  </w:style>
  <w:style w:type="paragraph" w:styleId="Textedebulles">
    <w:name w:val="Balloon Text"/>
    <w:basedOn w:val="Normal"/>
    <w:link w:val="TextedebullesCar"/>
    <w:uiPriority w:val="99"/>
    <w:semiHidden/>
    <w:unhideWhenUsed/>
    <w:rsid w:val="00B20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0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ea01.safelinks.protection.outlook.com/?url=http%3A%2F%2Fnotaire.be&amp;data=02%7C01%7C%7Cb5de2d2ccb104043ae9e08d5e0f90bb5%7C5f265c14a96f47c48c273ac4b9aff665%7C0%7C0%7C636662282604664388&amp;sdata=R%2Fv%2FT64xo1LCTPVK3%2FZHWo2Tk3TN1V3NbSglv4Iy5b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1A9D.F0550B80" TargetMode="External"/><Relationship Id="rId11" Type="http://schemas.openxmlformats.org/officeDocument/2006/relationships/image" Target="media/image30.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2217</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Deronne (Notaires Albert &amp; Pierre-Olivier Loix)</dc:creator>
  <cp:lastModifiedBy>Sandra Ichtertz</cp:lastModifiedBy>
  <cp:revision>2</cp:revision>
  <cp:lastPrinted>2018-10-24T10:23:00Z</cp:lastPrinted>
  <dcterms:created xsi:type="dcterms:W3CDTF">2018-10-29T11:05:00Z</dcterms:created>
  <dcterms:modified xsi:type="dcterms:W3CDTF">2018-10-29T11:05:00Z</dcterms:modified>
</cp:coreProperties>
</file>